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ACFD" w14:textId="77777777" w:rsidR="00E40A4C" w:rsidRPr="00515E0B" w:rsidRDefault="00E40A4C">
      <w:pPr>
        <w:spacing w:after="0"/>
        <w:ind w:left="-1440" w:right="10464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123" w:type="dxa"/>
        <w:tblInd w:w="-624" w:type="dxa"/>
        <w:tblCellMar>
          <w:top w:w="16" w:type="dxa"/>
          <w:left w:w="67" w:type="dxa"/>
          <w:bottom w:w="11" w:type="dxa"/>
          <w:right w:w="134" w:type="dxa"/>
        </w:tblCellMar>
        <w:tblLook w:val="04A0" w:firstRow="1" w:lastRow="0" w:firstColumn="1" w:lastColumn="0" w:noHBand="0" w:noVBand="1"/>
      </w:tblPr>
      <w:tblGrid>
        <w:gridCol w:w="4128"/>
        <w:gridCol w:w="5995"/>
      </w:tblGrid>
      <w:tr w:rsidR="00E40A4C" w:rsidRPr="00515E0B" w14:paraId="7F1C9889" w14:textId="77777777">
        <w:trPr>
          <w:trHeight w:val="834"/>
        </w:trPr>
        <w:tc>
          <w:tcPr>
            <w:tcW w:w="10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AC55361" w14:textId="77777777" w:rsidR="00E40A4C" w:rsidRPr="00515E0B" w:rsidRDefault="00000000">
            <w:pPr>
              <w:ind w:left="2136" w:right="2203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IZVJEŠĆE O PROVEDENOM SAVJETOVANJU SA ZAINTERESIRANOM JAVNOŠĆU</w:t>
            </w:r>
          </w:p>
        </w:tc>
      </w:tr>
      <w:tr w:rsidR="00E40A4C" w:rsidRPr="00515E0B" w14:paraId="58A2E4FF" w14:textId="77777777">
        <w:trPr>
          <w:trHeight w:val="562"/>
        </w:trPr>
        <w:tc>
          <w:tcPr>
            <w:tcW w:w="101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4B9FB" w14:textId="77777777" w:rsidR="00E40A4C" w:rsidRPr="00515E0B" w:rsidRDefault="00000000">
            <w:pPr>
              <w:ind w:right="82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Naslov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>:</w:t>
            </w:r>
          </w:p>
          <w:p w14:paraId="48752DE7" w14:textId="77777777" w:rsidR="00897803" w:rsidRPr="00515E0B" w:rsidRDefault="00897803" w:rsidP="008978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kern w:val="0"/>
                <w:szCs w:val="22"/>
                <w:lang w:val="hr-HR"/>
                <w14:ligatures w14:val="none"/>
              </w:rPr>
            </w:pPr>
            <w:r w:rsidRPr="00515E0B">
              <w:rPr>
                <w:rFonts w:ascii="Times New Roman" w:eastAsia="Times New Roman" w:hAnsi="Times New Roman" w:cs="Times New Roman"/>
                <w:b/>
                <w:color w:val="auto"/>
                <w:kern w:val="0"/>
                <w:szCs w:val="22"/>
                <w:lang w:val="hr-HR"/>
                <w14:ligatures w14:val="none"/>
              </w:rPr>
              <w:t xml:space="preserve">Nacrt Odluke o </w:t>
            </w:r>
            <w:r w:rsidRPr="00515E0B">
              <w:rPr>
                <w:rFonts w:eastAsia="Times New Roman" w:cs="Times New Roman"/>
                <w:color w:val="auto"/>
                <w:kern w:val="0"/>
                <w:szCs w:val="22"/>
                <w:lang w:val="hr-HR" w:eastAsia="hr-HR"/>
                <w14:ligatures w14:val="none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color w:val="auto"/>
                <w:kern w:val="0"/>
                <w:szCs w:val="22"/>
                <w:lang w:val="hr-HR"/>
                <w14:ligatures w14:val="none"/>
              </w:rPr>
              <w:t>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color w:val="auto"/>
                <w:kern w:val="0"/>
                <w:szCs w:val="22"/>
                <w:lang w:val="hr-HR"/>
                <w14:ligatures w14:val="none"/>
              </w:rPr>
              <w:t xml:space="preserve"> izmjeni i dopuni Odluke o komunalnom redu</w:t>
            </w:r>
          </w:p>
          <w:p w14:paraId="412F8F8D" w14:textId="526ED5ED" w:rsidR="00E40A4C" w:rsidRPr="00515E0B" w:rsidRDefault="00897803" w:rsidP="00897803">
            <w:pPr>
              <w:ind w:right="58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b/>
                <w:color w:val="auto"/>
                <w:kern w:val="0"/>
                <w:szCs w:val="22"/>
                <w:lang w:val="hr-HR" w:eastAsia="hr-HR"/>
                <w14:ligatures w14:val="none"/>
              </w:rPr>
              <w:t>(dozvoljavanje spaljivanja biljnog otpada nastalog čišćenjem privatnih vrtova i okućnica u razdoblju od 1. 11. do 31. 5.)</w:t>
            </w:r>
          </w:p>
        </w:tc>
      </w:tr>
      <w:tr w:rsidR="00515E0B" w:rsidRPr="00515E0B" w14:paraId="43767961" w14:textId="77777777" w:rsidTr="00515E0B">
        <w:trPr>
          <w:trHeight w:val="562"/>
        </w:trPr>
        <w:tc>
          <w:tcPr>
            <w:tcW w:w="4128" w:type="dxa"/>
          </w:tcPr>
          <w:p w14:paraId="49E124DC" w14:textId="77777777" w:rsidR="00515E0B" w:rsidRPr="00515E0B" w:rsidRDefault="00515E0B" w:rsidP="00515E0B">
            <w:pPr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515E0B">
              <w:rPr>
                <w:rFonts w:ascii="Times New Roman" w:hAnsi="Times New Roman" w:cs="Times New Roman"/>
                <w:b/>
                <w:szCs w:val="22"/>
              </w:rPr>
              <w:t>Početak</w:t>
            </w:r>
            <w:proofErr w:type="spellEnd"/>
            <w:r w:rsidRPr="00515E0B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hAnsi="Times New Roman" w:cs="Times New Roman"/>
                <w:b/>
                <w:szCs w:val="22"/>
              </w:rPr>
              <w:t>savjetovanja</w:t>
            </w:r>
            <w:proofErr w:type="spellEnd"/>
            <w:r w:rsidRPr="00515E0B">
              <w:rPr>
                <w:rFonts w:ascii="Times New Roman" w:hAnsi="Times New Roman" w:cs="Times New Roman"/>
                <w:b/>
                <w:szCs w:val="22"/>
              </w:rPr>
              <w:t>: 21. 08. 2026.</w:t>
            </w:r>
          </w:p>
          <w:p w14:paraId="7C37DD21" w14:textId="4F67A12B" w:rsidR="00515E0B" w:rsidRPr="00515E0B" w:rsidRDefault="00515E0B" w:rsidP="00515E0B">
            <w:pPr>
              <w:ind w:left="1061" w:hanging="778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995" w:type="dxa"/>
          </w:tcPr>
          <w:p w14:paraId="5D4FD6D9" w14:textId="77777777" w:rsidR="00515E0B" w:rsidRPr="00515E0B" w:rsidRDefault="00515E0B" w:rsidP="00515E0B">
            <w:pPr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515E0B">
              <w:rPr>
                <w:rFonts w:ascii="Times New Roman" w:hAnsi="Times New Roman" w:cs="Times New Roman"/>
                <w:b/>
                <w:szCs w:val="22"/>
              </w:rPr>
              <w:t>Završetak</w:t>
            </w:r>
            <w:proofErr w:type="spellEnd"/>
            <w:r w:rsidRPr="00515E0B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hAnsi="Times New Roman" w:cs="Times New Roman"/>
                <w:b/>
                <w:szCs w:val="22"/>
              </w:rPr>
              <w:t>savjetovanja</w:t>
            </w:r>
            <w:proofErr w:type="spellEnd"/>
            <w:r w:rsidRPr="00515E0B">
              <w:rPr>
                <w:rFonts w:ascii="Times New Roman" w:hAnsi="Times New Roman" w:cs="Times New Roman"/>
                <w:b/>
                <w:szCs w:val="22"/>
              </w:rPr>
              <w:t>: 21. 09. 2026.</w:t>
            </w:r>
          </w:p>
          <w:p w14:paraId="062B3AAC" w14:textId="507263B3" w:rsidR="00515E0B" w:rsidRPr="00515E0B" w:rsidRDefault="00515E0B" w:rsidP="00515E0B">
            <w:pPr>
              <w:ind w:right="29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515E0B" w:rsidRPr="00515E0B" w14:paraId="0CF56132" w14:textId="77777777">
        <w:trPr>
          <w:trHeight w:val="562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4C00D" w14:textId="27262626" w:rsidR="00515E0B" w:rsidRPr="00515E0B" w:rsidRDefault="00515E0B" w:rsidP="00515E0B">
            <w:pPr>
              <w:ind w:left="1061" w:hanging="778"/>
              <w:jc w:val="both"/>
              <w:rPr>
                <w:rFonts w:ascii="Times New Roman" w:eastAsia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Stvaratelj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,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tijelo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koje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je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provelo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savjetovanje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>.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8B21A" w14:textId="7D92348D" w:rsidR="00515E0B" w:rsidRPr="00515E0B" w:rsidRDefault="00515E0B" w:rsidP="00515E0B">
            <w:pPr>
              <w:ind w:right="29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Upravni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odjel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za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komunalne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poslove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graditeljstvo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 </w:t>
            </w:r>
          </w:p>
        </w:tc>
      </w:tr>
      <w:tr w:rsidR="00E40A4C" w:rsidRPr="00515E0B" w14:paraId="76AA751E" w14:textId="77777777">
        <w:trPr>
          <w:trHeight w:val="1119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B4E1D" w14:textId="77777777" w:rsidR="00E40A4C" w:rsidRPr="00515E0B" w:rsidRDefault="00000000">
            <w:pPr>
              <w:ind w:left="14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Cilj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savjetovanja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07A23" w14:textId="6E5C7561" w:rsidR="00E40A4C" w:rsidRPr="00515E0B" w:rsidRDefault="00A17776" w:rsidP="00A17776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color w:val="auto"/>
                <w:kern w:val="0"/>
                <w:szCs w:val="22"/>
                <w:lang w:val="hr-HR" w:eastAsia="hr-HR"/>
                <w14:ligatures w14:val="none"/>
              </w:rPr>
              <w:t>Omogućiti javnosti da konstruktivnim prijedlozima pridonese kvaliteti života i zadovoljavanja interesa javnosti iznošenjem prijedloga i primjedbi vezanih za predloženu Odluku</w:t>
            </w:r>
          </w:p>
        </w:tc>
      </w:tr>
      <w:tr w:rsidR="00E40A4C" w:rsidRPr="00515E0B" w14:paraId="16D54CD6" w14:textId="77777777">
        <w:trPr>
          <w:trHeight w:val="586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5BE907" w14:textId="77777777" w:rsidR="00E40A4C" w:rsidRPr="00515E0B" w:rsidRDefault="00000000">
            <w:pPr>
              <w:ind w:left="24"/>
              <w:jc w:val="center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Datum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nacrta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075F06" w14:textId="2C019EE3" w:rsidR="00E40A4C" w:rsidRPr="00515E0B" w:rsidRDefault="00A17776" w:rsidP="00A17776">
            <w:pPr>
              <w:ind w:right="86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color w:val="auto"/>
                <w:kern w:val="0"/>
                <w:szCs w:val="22"/>
                <w:lang w:val="hr-HR" w:eastAsia="hr-HR"/>
                <w14:ligatures w14:val="none"/>
              </w:rPr>
              <w:t>17. 07. 2026.</w:t>
            </w:r>
          </w:p>
        </w:tc>
      </w:tr>
      <w:tr w:rsidR="00E40A4C" w:rsidRPr="00515E0B" w14:paraId="7CBCE960" w14:textId="77777777">
        <w:trPr>
          <w:trHeight w:val="1945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1778D" w14:textId="77777777" w:rsidR="00E40A4C" w:rsidRPr="00515E0B" w:rsidRDefault="00000000">
            <w:pPr>
              <w:spacing w:after="289" w:line="235" w:lineRule="auto"/>
              <w:ind w:left="269" w:right="115" w:hanging="130"/>
              <w:jc w:val="both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Je li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nacrt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bio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objavljen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internetskim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stranicama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ili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drugi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odgovarajući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način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>?</w:t>
            </w:r>
          </w:p>
          <w:p w14:paraId="3D840C7A" w14:textId="2136F882" w:rsidR="00E40A4C" w:rsidRPr="00515E0B" w:rsidRDefault="00000000">
            <w:pPr>
              <w:ind w:left="110" w:right="72" w:firstLine="139"/>
              <w:jc w:val="both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Ako jest,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kada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je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nacrt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objavljen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,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kojoj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internetskoj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stranici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koliko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vremena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r w:rsidR="00E5659D" w:rsidRPr="00515E0B">
              <w:rPr>
                <w:rFonts w:ascii="Times New Roman" w:eastAsia="Times New Roman" w:hAnsi="Times New Roman" w:cs="Times New Roman"/>
                <w:szCs w:val="22"/>
              </w:rPr>
              <w:t>j</w:t>
            </w: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e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ostavl</w:t>
            </w:r>
            <w:r w:rsidR="00E5659D" w:rsidRPr="00515E0B">
              <w:rPr>
                <w:rFonts w:ascii="Times New Roman" w:eastAsia="Times New Roman" w:hAnsi="Times New Roman" w:cs="Times New Roman"/>
                <w:szCs w:val="22"/>
              </w:rPr>
              <w:t>jeno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za </w:t>
            </w:r>
            <w:r w:rsidR="00E5659D" w:rsidRPr="00515E0B">
              <w:rPr>
                <w:rFonts w:ascii="Times New Roman" w:hAnsi="Times New Roman" w:cs="Times New Roman"/>
                <w:noProof/>
                <w:szCs w:val="22"/>
              </w:rPr>
              <w:t>savjetovanje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DF7D43" w14:textId="6A1C518F" w:rsidR="00E40A4C" w:rsidRPr="00515E0B" w:rsidRDefault="003F5026" w:rsidP="00A17776">
            <w:pPr>
              <w:spacing w:after="814"/>
              <w:ind w:right="29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Nacrt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objavljen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je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intemetskim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stranicama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>.</w:t>
            </w:r>
          </w:p>
          <w:p w14:paraId="51D53E1E" w14:textId="4E852811" w:rsidR="00E40A4C" w:rsidRPr="00515E0B" w:rsidRDefault="00897803" w:rsidP="00A17776">
            <w:pPr>
              <w:ind w:left="62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  <w:lang w:val="hr-HR"/>
              </w:rPr>
              <w:t>21</w:t>
            </w:r>
            <w:r w:rsidR="00A17776" w:rsidRPr="00515E0B">
              <w:rPr>
                <w:rFonts w:ascii="Times New Roman" w:eastAsia="Times New Roman" w:hAnsi="Times New Roman" w:cs="Times New Roman"/>
                <w:szCs w:val="22"/>
                <w:lang w:val="hr-HR"/>
              </w:rPr>
              <w:t xml:space="preserve">. </w:t>
            </w:r>
            <w:r w:rsidRPr="00515E0B">
              <w:rPr>
                <w:rFonts w:ascii="Times New Roman" w:eastAsia="Times New Roman" w:hAnsi="Times New Roman" w:cs="Times New Roman"/>
                <w:szCs w:val="22"/>
                <w:lang w:val="hr-HR"/>
              </w:rPr>
              <w:t>kolovoza</w:t>
            </w:r>
            <w:r w:rsidR="00A17776" w:rsidRPr="00515E0B">
              <w:rPr>
                <w:rFonts w:ascii="Times New Roman" w:eastAsia="Times New Roman" w:hAnsi="Times New Roman" w:cs="Times New Roman"/>
                <w:szCs w:val="22"/>
                <w:lang w:val="hr-HR"/>
              </w:rPr>
              <w:t xml:space="preserve"> 2026.</w:t>
            </w:r>
            <w:r w:rsidR="003A5539"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="003A5539" w:rsidRPr="00515E0B">
              <w:rPr>
                <w:rFonts w:ascii="Times New Roman" w:eastAsia="Times New Roman" w:hAnsi="Times New Roman" w:cs="Times New Roman"/>
                <w:szCs w:val="22"/>
              </w:rPr>
              <w:t>godine</w:t>
            </w:r>
            <w:proofErr w:type="spellEnd"/>
            <w:r w:rsidR="003A5539" w:rsidRPr="00515E0B">
              <w:rPr>
                <w:rFonts w:ascii="Times New Roman" w:eastAsia="Times New Roman" w:hAnsi="Times New Roman" w:cs="Times New Roman"/>
                <w:szCs w:val="22"/>
              </w:rPr>
              <w:t xml:space="preserve">, </w:t>
            </w:r>
            <w:r w:rsidR="003A5539" w:rsidRPr="00515E0B">
              <w:rPr>
                <w:rFonts w:ascii="Times New Roman" w:eastAsia="Times New Roman" w:hAnsi="Times New Roman" w:cs="Times New Roman"/>
                <w:szCs w:val="22"/>
                <w:u w:val="single" w:color="000000"/>
              </w:rPr>
              <w:t>www.virovitica.hr</w:t>
            </w:r>
            <w:r w:rsidR="003A5539" w:rsidRPr="00515E0B">
              <w:rPr>
                <w:rFonts w:ascii="Times New Roman" w:eastAsia="Times New Roman" w:hAnsi="Times New Roman" w:cs="Times New Roman"/>
                <w:szCs w:val="22"/>
              </w:rPr>
              <w:t>, 30 dana</w:t>
            </w:r>
          </w:p>
        </w:tc>
      </w:tr>
      <w:tr w:rsidR="00E40A4C" w:rsidRPr="00515E0B" w14:paraId="19FCBA29" w14:textId="77777777">
        <w:trPr>
          <w:trHeight w:val="210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51F7F7" w14:textId="0B2A267C" w:rsidR="00E40A4C" w:rsidRPr="00515E0B" w:rsidRDefault="00000000">
            <w:pPr>
              <w:ind w:left="336" w:right="298" w:firstLine="10"/>
              <w:jc w:val="both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Koji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su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predstavnici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zainteresiran</w:t>
            </w:r>
            <w:r w:rsidR="003F5026" w:rsidRPr="00515E0B">
              <w:rPr>
                <w:rFonts w:ascii="Times New Roman" w:eastAsia="Times New Roman" w:hAnsi="Times New Roman" w:cs="Times New Roman"/>
                <w:szCs w:val="22"/>
              </w:rPr>
              <w:t>e</w:t>
            </w:r>
            <w:proofErr w:type="spellEnd"/>
            <w:r w:rsidR="003F5026"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javnosti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dostavili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svoje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prijedloge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odnosno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primjedbe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>?</w:t>
            </w:r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A2B4BE" w14:textId="79BC74FD" w:rsidR="00E40A4C" w:rsidRPr="00515E0B" w:rsidRDefault="00BF25EE" w:rsidP="00BF25E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/</w:t>
            </w:r>
          </w:p>
        </w:tc>
      </w:tr>
      <w:tr w:rsidR="00E40A4C" w:rsidRPr="00515E0B" w14:paraId="6C3E3ED6" w14:textId="77777777">
        <w:trPr>
          <w:trHeight w:val="835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E8845" w14:textId="77777777" w:rsidR="00E40A4C" w:rsidRPr="00515E0B" w:rsidRDefault="00000000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Prihvaćene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primjedbe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zainteresirane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javnosti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nacrt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E7C96" w14:textId="63974B07" w:rsidR="00E40A4C" w:rsidRPr="00515E0B" w:rsidRDefault="00A17776" w:rsidP="00BF25E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>/</w:t>
            </w:r>
          </w:p>
        </w:tc>
      </w:tr>
      <w:tr w:rsidR="00E40A4C" w:rsidRPr="00515E0B" w14:paraId="4E795A7E" w14:textId="77777777">
        <w:trPr>
          <w:trHeight w:val="1397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D885C" w14:textId="77777777" w:rsidR="00E40A4C" w:rsidRPr="00515E0B" w:rsidRDefault="00000000">
            <w:pPr>
              <w:ind w:left="278" w:right="187" w:firstLine="168"/>
              <w:jc w:val="both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Razlozi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neprihvaćanja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pojedinih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primjedbi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zainteresirane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javnosti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nacrt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dokumenta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650B8F" w14:textId="4DE11A07" w:rsidR="00E40A4C" w:rsidRPr="00515E0B" w:rsidRDefault="00BF25EE" w:rsidP="00BF25EE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/</w:t>
            </w:r>
          </w:p>
        </w:tc>
      </w:tr>
      <w:tr w:rsidR="00E40A4C" w:rsidRPr="00515E0B" w14:paraId="51BDD2DF" w14:textId="77777777">
        <w:trPr>
          <w:trHeight w:val="567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1830B" w14:textId="77777777" w:rsidR="00E40A4C" w:rsidRPr="00515E0B" w:rsidRDefault="00000000">
            <w:pPr>
              <w:ind w:left="110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Troškovi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provedenog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savjetovanja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D0CB9" w14:textId="1A6F1E75" w:rsidR="00E40A4C" w:rsidRPr="00515E0B" w:rsidRDefault="00A17776">
            <w:pPr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Provedba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savjetovanja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nije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zahtijevala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dodatne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financijske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troškove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>.</w:t>
            </w:r>
          </w:p>
        </w:tc>
      </w:tr>
      <w:tr w:rsidR="00E40A4C" w:rsidRPr="00515E0B" w14:paraId="10727AAC" w14:textId="77777777">
        <w:trPr>
          <w:trHeight w:val="56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FA1A8" w14:textId="77777777" w:rsidR="00E40A4C" w:rsidRPr="00515E0B" w:rsidRDefault="00000000">
            <w:pPr>
              <w:ind w:left="120"/>
              <w:jc w:val="center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Datum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izrade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Izvješća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F99268" w14:textId="52CD4A24" w:rsidR="00E40A4C" w:rsidRPr="00515E0B" w:rsidRDefault="00A17776" w:rsidP="00A17776">
            <w:pPr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hAnsi="Times New Roman" w:cs="Times New Roman"/>
                <w:szCs w:val="22"/>
              </w:rPr>
              <w:t>2</w:t>
            </w:r>
            <w:r w:rsidR="00897803" w:rsidRPr="00515E0B">
              <w:rPr>
                <w:rFonts w:ascii="Times New Roman" w:hAnsi="Times New Roman" w:cs="Times New Roman"/>
                <w:szCs w:val="22"/>
              </w:rPr>
              <w:t>1</w:t>
            </w:r>
            <w:r w:rsidRPr="00515E0B">
              <w:rPr>
                <w:rFonts w:ascii="Times New Roman" w:hAnsi="Times New Roman" w:cs="Times New Roman"/>
                <w:szCs w:val="22"/>
              </w:rPr>
              <w:t xml:space="preserve">. </w:t>
            </w:r>
            <w:proofErr w:type="spellStart"/>
            <w:r w:rsidR="00897803" w:rsidRPr="00515E0B">
              <w:rPr>
                <w:rFonts w:ascii="Times New Roman" w:hAnsi="Times New Roman" w:cs="Times New Roman"/>
                <w:szCs w:val="22"/>
              </w:rPr>
              <w:t>rujna</w:t>
            </w:r>
            <w:proofErr w:type="spellEnd"/>
            <w:r w:rsidRPr="00515E0B">
              <w:rPr>
                <w:rFonts w:ascii="Times New Roman" w:hAnsi="Times New Roman" w:cs="Times New Roman"/>
                <w:szCs w:val="22"/>
              </w:rPr>
              <w:t xml:space="preserve"> 2026.</w:t>
            </w:r>
          </w:p>
        </w:tc>
      </w:tr>
      <w:tr w:rsidR="00E40A4C" w:rsidRPr="00515E0B" w14:paraId="77A7368B" w14:textId="77777777">
        <w:trPr>
          <w:trHeight w:val="848"/>
        </w:trPr>
        <w:tc>
          <w:tcPr>
            <w:tcW w:w="4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8D8A0" w14:textId="77777777" w:rsidR="00E40A4C" w:rsidRPr="00515E0B" w:rsidRDefault="00000000">
            <w:pPr>
              <w:ind w:left="1219" w:hanging="998"/>
              <w:jc w:val="both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Ime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prezime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,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te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potpis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osobe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koja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je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izradila</w:t>
            </w:r>
            <w:proofErr w:type="spellEnd"/>
            <w:r w:rsidRPr="00515E0B">
              <w:rPr>
                <w:rFonts w:ascii="Times New Roman" w:eastAsia="Times New Roman" w:hAnsi="Times New Roman" w:cs="Times New Roman"/>
                <w:szCs w:val="22"/>
              </w:rPr>
              <w:t xml:space="preserve"> </w:t>
            </w:r>
            <w:proofErr w:type="spellStart"/>
            <w:r w:rsidRPr="00515E0B">
              <w:rPr>
                <w:rFonts w:ascii="Times New Roman" w:eastAsia="Times New Roman" w:hAnsi="Times New Roman" w:cs="Times New Roman"/>
                <w:szCs w:val="22"/>
              </w:rPr>
              <w:t>Izvješće</w:t>
            </w:r>
            <w:proofErr w:type="spellEnd"/>
          </w:p>
        </w:tc>
        <w:tc>
          <w:tcPr>
            <w:tcW w:w="5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B382F" w14:textId="21D95B6F" w:rsidR="00E40A4C" w:rsidRPr="00515E0B" w:rsidRDefault="003F5026" w:rsidP="0089780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515E0B">
              <w:rPr>
                <w:rFonts w:ascii="Times New Roman" w:hAnsi="Times New Roman" w:cs="Times New Roman"/>
                <w:szCs w:val="22"/>
              </w:rPr>
              <w:t>Ivan Trenkl</w:t>
            </w:r>
          </w:p>
        </w:tc>
      </w:tr>
    </w:tbl>
    <w:p w14:paraId="64E459AC" w14:textId="77777777" w:rsidR="00845F65" w:rsidRPr="00515E0B" w:rsidRDefault="00845F65">
      <w:pPr>
        <w:rPr>
          <w:rFonts w:ascii="Times New Roman" w:hAnsi="Times New Roman" w:cs="Times New Roman"/>
          <w:szCs w:val="22"/>
        </w:rPr>
      </w:pPr>
    </w:p>
    <w:sectPr w:rsidR="00845F65" w:rsidRPr="00515E0B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4C"/>
    <w:rsid w:val="001F396D"/>
    <w:rsid w:val="002B25CE"/>
    <w:rsid w:val="003A5539"/>
    <w:rsid w:val="003A657B"/>
    <w:rsid w:val="003F5026"/>
    <w:rsid w:val="00403E12"/>
    <w:rsid w:val="00515E0B"/>
    <w:rsid w:val="00680A48"/>
    <w:rsid w:val="00845F65"/>
    <w:rsid w:val="00877767"/>
    <w:rsid w:val="00897803"/>
    <w:rsid w:val="00997E1E"/>
    <w:rsid w:val="00A17776"/>
    <w:rsid w:val="00B14AFD"/>
    <w:rsid w:val="00BF25EE"/>
    <w:rsid w:val="00CB0398"/>
    <w:rsid w:val="00CC6C07"/>
    <w:rsid w:val="00E15AB7"/>
    <w:rsid w:val="00E40A4C"/>
    <w:rsid w:val="00E5659D"/>
    <w:rsid w:val="00E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E273"/>
  <w15:docId w15:val="{6C4413F0-F12A-4C68-B779-6BBEC337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Obrad Radijevac</dc:creator>
  <cp:keywords/>
  <cp:lastModifiedBy>Ivan Trenkl</cp:lastModifiedBy>
  <cp:revision>6</cp:revision>
  <cp:lastPrinted>2026-09-18T09:21:00Z</cp:lastPrinted>
  <dcterms:created xsi:type="dcterms:W3CDTF">2026-08-20T12:30:00Z</dcterms:created>
  <dcterms:modified xsi:type="dcterms:W3CDTF">2026-09-18T09:26:00Z</dcterms:modified>
</cp:coreProperties>
</file>