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E3021B" w14:textId="0C3E845F" w:rsidR="003063E4" w:rsidRPr="00AC2A5C" w:rsidRDefault="00240CB1" w:rsidP="00AC2A5C">
      <w:pPr>
        <w:pStyle w:val="Default"/>
        <w:spacing w:line="276" w:lineRule="auto"/>
        <w:jc w:val="both"/>
        <w:rPr>
          <w:rFonts w:ascii="Times New Roman" w:hAnsi="Times New Roman" w:cs="Times New Roman"/>
          <w:color w:val="auto"/>
          <w:lang w:val="hr-HR"/>
        </w:rPr>
      </w:pPr>
      <w:r w:rsidRPr="00AC2A5C">
        <w:rPr>
          <w:rFonts w:ascii="Times New Roman" w:hAnsi="Times New Roman" w:cs="Times New Roman"/>
          <w:color w:val="auto"/>
          <w:lang w:val="hr-HR"/>
        </w:rPr>
        <w:t xml:space="preserve">Na temelju članka 4. stavka 1. točke 22. i članka 33. stavka 1. Zakona o prijevozu u cestovnom prometu („Narodne novine" br. 41/18., 98/19., 30/21., 89/21., 114/22., 136/24.), članka 24. stavka 1. točke 4., članka 25. stavka 4. i članka 33. stavka 1. Zakona o komunalnom gospodarstvu ("Narodne novine" br. 68/18., 110/18., 32/20., 145/24.), članka 35. Zakona o lokalnoj i područnoj (regionalnoj) samoupravi („Narodne novine“ br. 33/01, 60/01, 129/05, 109/07, 125/8, 36/09, 150/11, 144/12, 19/13, 137/15, 123/17, 98/19 i 144/20) i </w:t>
      </w:r>
      <w:r w:rsidR="00EF5A06" w:rsidRPr="00AC2A5C">
        <w:rPr>
          <w:rFonts w:ascii="Times New Roman" w:hAnsi="Times New Roman" w:cs="Times New Roman"/>
          <w:color w:val="auto"/>
          <w:lang w:val="hr-HR"/>
        </w:rPr>
        <w:t>članka 29. Statuta Grada Virovitice („Službeni vjesnik Grada Virovitice“ broj 1/21.)</w:t>
      </w:r>
      <w:r w:rsidRPr="00AC2A5C">
        <w:rPr>
          <w:rFonts w:ascii="Times New Roman" w:hAnsi="Times New Roman" w:cs="Times New Roman"/>
          <w:color w:val="auto"/>
          <w:lang w:val="hr-HR"/>
        </w:rPr>
        <w:t>, a</w:t>
      </w:r>
      <w:r w:rsidR="00EF5A06" w:rsidRPr="00AC2A5C">
        <w:rPr>
          <w:rFonts w:ascii="Times New Roman" w:hAnsi="Times New Roman" w:cs="Times New Roman"/>
          <w:color w:val="auto"/>
          <w:lang w:val="hr-HR"/>
        </w:rPr>
        <w:t xml:space="preserve"> sve</w:t>
      </w:r>
      <w:r w:rsidRPr="00AC2A5C">
        <w:rPr>
          <w:rFonts w:ascii="Times New Roman" w:hAnsi="Times New Roman" w:cs="Times New Roman"/>
          <w:color w:val="auto"/>
          <w:lang w:val="hr-HR"/>
        </w:rPr>
        <w:t xml:space="preserve"> sukladno odredbama </w:t>
      </w:r>
      <w:bookmarkStart w:id="0" w:name="_Hlk142570657"/>
      <w:r w:rsidRPr="00AC2A5C">
        <w:rPr>
          <w:rFonts w:ascii="Times New Roman" w:hAnsi="Times New Roman" w:cs="Times New Roman"/>
          <w:color w:val="auto"/>
          <w:lang w:val="hr-HR"/>
        </w:rPr>
        <w:t>Uredbe (EZ) br. 1370/2007 Europskog parlamenta i Vijeća od 23.10.2007. o uslugama javnog željezničkog i cestovnog prijevoza putnika</w:t>
      </w:r>
      <w:bookmarkEnd w:id="0"/>
      <w:r w:rsidR="003063E4" w:rsidRPr="00AC2A5C">
        <w:rPr>
          <w:rFonts w:ascii="Times New Roman" w:hAnsi="Times New Roman" w:cs="Times New Roman"/>
          <w:color w:val="auto"/>
          <w:lang w:val="hr-HR"/>
        </w:rPr>
        <w:t>, Gradsko vijeće Grada Virovitice na ___sjednici održanoj dana __________ godine, donosi</w:t>
      </w:r>
    </w:p>
    <w:p w14:paraId="0566B31A" w14:textId="77777777" w:rsidR="003063E4" w:rsidRPr="00AC2A5C" w:rsidRDefault="003063E4" w:rsidP="00B27D94">
      <w:pPr>
        <w:pStyle w:val="Default"/>
        <w:spacing w:line="276" w:lineRule="auto"/>
        <w:rPr>
          <w:rFonts w:ascii="Times New Roman" w:hAnsi="Times New Roman" w:cs="Times New Roman"/>
          <w:b/>
          <w:bCs/>
          <w:color w:val="auto"/>
          <w:lang w:val="hr-HR"/>
        </w:rPr>
      </w:pPr>
    </w:p>
    <w:p w14:paraId="61EA5D5A" w14:textId="763FB744" w:rsidR="00F50BB9" w:rsidRPr="00AC2A5C" w:rsidRDefault="00F50BB9" w:rsidP="00AC2A5C">
      <w:pPr>
        <w:pStyle w:val="Default"/>
        <w:spacing w:line="276" w:lineRule="auto"/>
        <w:jc w:val="center"/>
        <w:rPr>
          <w:rFonts w:ascii="Times New Roman" w:hAnsi="Times New Roman" w:cs="Times New Roman"/>
          <w:color w:val="auto"/>
          <w:lang w:val="hr-HR"/>
        </w:rPr>
      </w:pPr>
      <w:r w:rsidRPr="00AC2A5C">
        <w:rPr>
          <w:rFonts w:ascii="Times New Roman" w:hAnsi="Times New Roman" w:cs="Times New Roman"/>
          <w:b/>
          <w:bCs/>
          <w:color w:val="auto"/>
          <w:lang w:val="hr-HR"/>
        </w:rPr>
        <w:t>O D L U K U</w:t>
      </w:r>
    </w:p>
    <w:p w14:paraId="770C3124" w14:textId="77777777" w:rsidR="00F50BB9" w:rsidRPr="00AC2A5C" w:rsidRDefault="00F50BB9" w:rsidP="00AC2A5C">
      <w:pPr>
        <w:pStyle w:val="Default"/>
        <w:spacing w:line="276" w:lineRule="auto"/>
        <w:jc w:val="center"/>
        <w:rPr>
          <w:rFonts w:ascii="Times New Roman" w:hAnsi="Times New Roman" w:cs="Times New Roman"/>
          <w:color w:val="auto"/>
          <w:lang w:val="hr-HR"/>
        </w:rPr>
      </w:pPr>
      <w:r w:rsidRPr="00AC2A5C">
        <w:rPr>
          <w:rFonts w:ascii="Times New Roman" w:hAnsi="Times New Roman" w:cs="Times New Roman"/>
          <w:b/>
          <w:bCs/>
          <w:color w:val="auto"/>
          <w:lang w:val="hr-HR"/>
        </w:rPr>
        <w:t>o komunalnom linijskom prijevozu putnika</w:t>
      </w:r>
    </w:p>
    <w:p w14:paraId="29C61E0D" w14:textId="4CC15638" w:rsidR="00F50BB9" w:rsidRPr="00AC2A5C" w:rsidRDefault="00F50BB9" w:rsidP="00AC2A5C">
      <w:pPr>
        <w:pStyle w:val="Default"/>
        <w:spacing w:line="276" w:lineRule="auto"/>
        <w:jc w:val="center"/>
        <w:rPr>
          <w:rFonts w:ascii="Times New Roman" w:hAnsi="Times New Roman" w:cs="Times New Roman"/>
          <w:b/>
          <w:bCs/>
          <w:color w:val="auto"/>
          <w:lang w:val="hr-HR"/>
        </w:rPr>
      </w:pPr>
      <w:r w:rsidRPr="00AC2A5C">
        <w:rPr>
          <w:rFonts w:ascii="Times New Roman" w:hAnsi="Times New Roman" w:cs="Times New Roman"/>
          <w:b/>
          <w:bCs/>
          <w:color w:val="auto"/>
          <w:lang w:val="hr-HR"/>
        </w:rPr>
        <w:t>na području Grada Virovitice</w:t>
      </w:r>
    </w:p>
    <w:p w14:paraId="307BA8D3" w14:textId="77777777" w:rsidR="00F50BB9" w:rsidRDefault="00F50BB9" w:rsidP="00B27D94">
      <w:pPr>
        <w:pStyle w:val="Default"/>
        <w:spacing w:line="276" w:lineRule="auto"/>
        <w:rPr>
          <w:rFonts w:ascii="Times New Roman" w:hAnsi="Times New Roman" w:cs="Times New Roman"/>
          <w:color w:val="auto"/>
          <w:lang w:val="hr-HR"/>
        </w:rPr>
      </w:pPr>
    </w:p>
    <w:p w14:paraId="1CA9AA4F" w14:textId="77777777" w:rsidR="00B27D94" w:rsidRPr="00AC2A5C" w:rsidRDefault="00B27D94" w:rsidP="00B27D94">
      <w:pPr>
        <w:pStyle w:val="Default"/>
        <w:spacing w:line="276" w:lineRule="auto"/>
        <w:rPr>
          <w:rFonts w:ascii="Times New Roman" w:hAnsi="Times New Roman" w:cs="Times New Roman"/>
          <w:b/>
          <w:bCs/>
          <w:color w:val="auto"/>
          <w:lang w:val="hr-HR"/>
        </w:rPr>
      </w:pPr>
    </w:p>
    <w:p w14:paraId="130860CD" w14:textId="77777777" w:rsidR="00F50BB9" w:rsidRPr="00AC2A5C" w:rsidRDefault="00F50BB9" w:rsidP="00AC2A5C">
      <w:pPr>
        <w:pStyle w:val="Default"/>
        <w:spacing w:line="276" w:lineRule="auto"/>
        <w:rPr>
          <w:rFonts w:ascii="Times New Roman" w:hAnsi="Times New Roman" w:cs="Times New Roman"/>
          <w:color w:val="auto"/>
          <w:lang w:val="hr-HR"/>
        </w:rPr>
      </w:pPr>
      <w:r w:rsidRPr="00AC2A5C">
        <w:rPr>
          <w:rFonts w:ascii="Times New Roman" w:hAnsi="Times New Roman" w:cs="Times New Roman"/>
          <w:b/>
          <w:bCs/>
          <w:color w:val="auto"/>
          <w:lang w:val="hr-HR"/>
        </w:rPr>
        <w:t>I. OPĆE ODREDBE</w:t>
      </w:r>
    </w:p>
    <w:p w14:paraId="43764A26" w14:textId="77777777" w:rsidR="00F50BB9" w:rsidRPr="00AC2A5C" w:rsidRDefault="00F50BB9" w:rsidP="00AC2A5C">
      <w:pPr>
        <w:pStyle w:val="Default"/>
        <w:spacing w:line="276" w:lineRule="auto"/>
        <w:jc w:val="center"/>
        <w:rPr>
          <w:rFonts w:ascii="Times New Roman" w:hAnsi="Times New Roman" w:cs="Times New Roman"/>
          <w:b/>
          <w:bCs/>
          <w:color w:val="auto"/>
          <w:lang w:val="hr-HR"/>
        </w:rPr>
      </w:pPr>
    </w:p>
    <w:p w14:paraId="2C077E0E" w14:textId="77777777" w:rsidR="00F50BB9" w:rsidRPr="00AC2A5C" w:rsidRDefault="00F50BB9" w:rsidP="00AC2A5C">
      <w:pPr>
        <w:pStyle w:val="Default"/>
        <w:spacing w:line="276" w:lineRule="auto"/>
        <w:jc w:val="center"/>
        <w:rPr>
          <w:rFonts w:ascii="Times New Roman" w:hAnsi="Times New Roman" w:cs="Times New Roman"/>
          <w:b/>
          <w:bCs/>
          <w:color w:val="auto"/>
          <w:lang w:val="hr-HR"/>
        </w:rPr>
      </w:pPr>
      <w:r w:rsidRPr="00AC2A5C">
        <w:rPr>
          <w:rFonts w:ascii="Times New Roman" w:hAnsi="Times New Roman" w:cs="Times New Roman"/>
          <w:b/>
          <w:bCs/>
          <w:color w:val="auto"/>
          <w:lang w:val="hr-HR"/>
        </w:rPr>
        <w:t>Članak 1.</w:t>
      </w:r>
    </w:p>
    <w:p w14:paraId="367BA84B" w14:textId="77777777" w:rsidR="00F50BB9" w:rsidRPr="00AC2A5C" w:rsidRDefault="00F50BB9" w:rsidP="00AC2A5C">
      <w:pPr>
        <w:pStyle w:val="Default"/>
        <w:spacing w:line="276" w:lineRule="auto"/>
        <w:jc w:val="center"/>
        <w:rPr>
          <w:rFonts w:ascii="Times New Roman" w:hAnsi="Times New Roman" w:cs="Times New Roman"/>
          <w:color w:val="auto"/>
          <w:lang w:val="hr-HR"/>
        </w:rPr>
      </w:pPr>
    </w:p>
    <w:p w14:paraId="40F40A7B" w14:textId="745B6621" w:rsidR="00F50BB9" w:rsidRPr="00AC2A5C" w:rsidRDefault="00F50BB9" w:rsidP="00B27D94">
      <w:pPr>
        <w:pStyle w:val="Default"/>
        <w:numPr>
          <w:ilvl w:val="0"/>
          <w:numId w:val="4"/>
        </w:numPr>
        <w:spacing w:line="276" w:lineRule="auto"/>
        <w:jc w:val="both"/>
        <w:rPr>
          <w:rFonts w:ascii="Times New Roman" w:hAnsi="Times New Roman" w:cs="Times New Roman"/>
          <w:color w:val="auto"/>
          <w:lang w:val="hr-HR"/>
        </w:rPr>
      </w:pPr>
      <w:r w:rsidRPr="00AC2A5C">
        <w:rPr>
          <w:rFonts w:ascii="Times New Roman" w:hAnsi="Times New Roman" w:cs="Times New Roman"/>
          <w:color w:val="auto"/>
          <w:lang w:val="hr-HR"/>
        </w:rPr>
        <w:t>Ovom Odlukom se uređuje komunalni linijski prijevoz putnika na području Grada Virovitice.</w:t>
      </w:r>
    </w:p>
    <w:p w14:paraId="6D42E43A" w14:textId="77777777" w:rsidR="00F50BB9" w:rsidRPr="00AC2A5C" w:rsidRDefault="00F50BB9" w:rsidP="00AC2A5C">
      <w:pPr>
        <w:pStyle w:val="Default"/>
        <w:spacing w:line="276" w:lineRule="auto"/>
        <w:jc w:val="both"/>
        <w:rPr>
          <w:rFonts w:ascii="Times New Roman" w:hAnsi="Times New Roman" w:cs="Times New Roman"/>
          <w:color w:val="auto"/>
          <w:lang w:val="hr-HR"/>
        </w:rPr>
      </w:pPr>
    </w:p>
    <w:p w14:paraId="3A3A7337" w14:textId="77777777" w:rsidR="00F50BB9" w:rsidRPr="00AC2A5C" w:rsidRDefault="00F50BB9" w:rsidP="00AC2A5C">
      <w:pPr>
        <w:pStyle w:val="Default"/>
        <w:spacing w:line="276" w:lineRule="auto"/>
        <w:jc w:val="center"/>
        <w:rPr>
          <w:rFonts w:ascii="Times New Roman" w:hAnsi="Times New Roman" w:cs="Times New Roman"/>
          <w:b/>
          <w:bCs/>
          <w:color w:val="auto"/>
          <w:lang w:val="hr-HR"/>
        </w:rPr>
      </w:pPr>
      <w:r w:rsidRPr="00AC2A5C">
        <w:rPr>
          <w:rFonts w:ascii="Times New Roman" w:hAnsi="Times New Roman" w:cs="Times New Roman"/>
          <w:b/>
          <w:bCs/>
          <w:color w:val="auto"/>
          <w:lang w:val="hr-HR"/>
        </w:rPr>
        <w:t>Članak 2.</w:t>
      </w:r>
    </w:p>
    <w:p w14:paraId="6F62DF6B" w14:textId="77777777" w:rsidR="00F50BB9" w:rsidRPr="00AC2A5C" w:rsidRDefault="00F50BB9" w:rsidP="00AC2A5C">
      <w:pPr>
        <w:pStyle w:val="Default"/>
        <w:spacing w:line="276" w:lineRule="auto"/>
        <w:jc w:val="both"/>
        <w:rPr>
          <w:rFonts w:ascii="Times New Roman" w:hAnsi="Times New Roman" w:cs="Times New Roman"/>
          <w:color w:val="auto"/>
          <w:lang w:val="hr-HR"/>
        </w:rPr>
      </w:pPr>
    </w:p>
    <w:p w14:paraId="3F21EEED" w14:textId="7338E242" w:rsidR="00F50BB9" w:rsidRPr="00AC2A5C" w:rsidRDefault="00F50BB9" w:rsidP="00AC2A5C">
      <w:pPr>
        <w:pStyle w:val="Default"/>
        <w:spacing w:line="276" w:lineRule="auto"/>
        <w:jc w:val="both"/>
        <w:rPr>
          <w:rFonts w:ascii="Times New Roman" w:hAnsi="Times New Roman" w:cs="Times New Roman"/>
          <w:color w:val="auto"/>
          <w:lang w:val="hr-HR"/>
        </w:rPr>
      </w:pPr>
      <w:r w:rsidRPr="00AC2A5C">
        <w:rPr>
          <w:rFonts w:ascii="Times New Roman" w:hAnsi="Times New Roman" w:cs="Times New Roman"/>
          <w:color w:val="auto"/>
          <w:lang w:val="hr-HR"/>
        </w:rPr>
        <w:t>(1) Komunalni linijski prijevoz putnika je javni cestovni prijevoz putnika na komunalnim linijama unutar područja Grada Virovitice</w:t>
      </w:r>
      <w:r w:rsidR="00EF5A06" w:rsidRPr="00AC2A5C">
        <w:rPr>
          <w:rFonts w:ascii="Times New Roman" w:hAnsi="Times New Roman" w:cs="Times New Roman"/>
          <w:color w:val="auto"/>
          <w:lang w:val="hr-HR"/>
        </w:rPr>
        <w:t>, a sukladno utvrđenoj mreži linija</w:t>
      </w:r>
      <w:r w:rsidRPr="00AC2A5C">
        <w:rPr>
          <w:rFonts w:ascii="Times New Roman" w:hAnsi="Times New Roman" w:cs="Times New Roman"/>
          <w:color w:val="auto"/>
          <w:lang w:val="hr-HR"/>
        </w:rPr>
        <w:t xml:space="preserve"> (u daljnjem tekstu: javni prijevoz putnika). </w:t>
      </w:r>
    </w:p>
    <w:p w14:paraId="13D7D909" w14:textId="5C0A62EE" w:rsidR="00F50BB9" w:rsidRPr="00AC2A5C" w:rsidRDefault="00F50BB9" w:rsidP="00AC2A5C">
      <w:pPr>
        <w:pStyle w:val="Default"/>
        <w:spacing w:line="276" w:lineRule="auto"/>
        <w:jc w:val="both"/>
        <w:rPr>
          <w:rFonts w:ascii="Times New Roman" w:hAnsi="Times New Roman" w:cs="Times New Roman"/>
          <w:color w:val="auto"/>
          <w:lang w:val="hr-HR"/>
        </w:rPr>
      </w:pPr>
      <w:r w:rsidRPr="00AC2A5C">
        <w:rPr>
          <w:rFonts w:ascii="Times New Roman" w:hAnsi="Times New Roman" w:cs="Times New Roman"/>
          <w:color w:val="auto"/>
          <w:lang w:val="hr-HR"/>
        </w:rPr>
        <w:t>(2) Javni prijevoz putnika se obavlja odgovarajućim autobusima (u daljnjem tekstu: vozila) na određenim linijama i po unaprijed utvrđenom voznom redu</w:t>
      </w:r>
      <w:r w:rsidR="00EF5A06" w:rsidRPr="00AC2A5C">
        <w:rPr>
          <w:rFonts w:ascii="Times New Roman" w:hAnsi="Times New Roman" w:cs="Times New Roman"/>
          <w:color w:val="auto"/>
          <w:lang w:val="hr-HR"/>
        </w:rPr>
        <w:t xml:space="preserve"> i općim uvjetima prijevoza</w:t>
      </w:r>
      <w:r w:rsidRPr="00AC2A5C">
        <w:rPr>
          <w:rFonts w:ascii="Times New Roman" w:hAnsi="Times New Roman" w:cs="Times New Roman"/>
          <w:color w:val="auto"/>
          <w:lang w:val="hr-HR"/>
        </w:rPr>
        <w:t xml:space="preserve">. </w:t>
      </w:r>
    </w:p>
    <w:p w14:paraId="5C8644E0" w14:textId="77777777" w:rsidR="00F50BB9" w:rsidRPr="00AC2A5C" w:rsidRDefault="00F50BB9" w:rsidP="00AC2A5C">
      <w:pPr>
        <w:pStyle w:val="Default"/>
        <w:spacing w:line="276" w:lineRule="auto"/>
        <w:jc w:val="both"/>
        <w:rPr>
          <w:rFonts w:ascii="Times New Roman" w:hAnsi="Times New Roman" w:cs="Times New Roman"/>
          <w:color w:val="auto"/>
          <w:lang w:val="hr-HR"/>
        </w:rPr>
      </w:pPr>
    </w:p>
    <w:p w14:paraId="260D2D14" w14:textId="77777777" w:rsidR="00F50BB9" w:rsidRPr="00AC2A5C" w:rsidRDefault="00F50BB9" w:rsidP="00AC2A5C">
      <w:pPr>
        <w:pStyle w:val="Default"/>
        <w:spacing w:line="276" w:lineRule="auto"/>
        <w:jc w:val="center"/>
        <w:rPr>
          <w:rFonts w:ascii="Times New Roman" w:hAnsi="Times New Roman" w:cs="Times New Roman"/>
          <w:b/>
          <w:bCs/>
          <w:color w:val="auto"/>
          <w:lang w:val="hr-HR"/>
        </w:rPr>
      </w:pPr>
      <w:r w:rsidRPr="00AC2A5C">
        <w:rPr>
          <w:rFonts w:ascii="Times New Roman" w:hAnsi="Times New Roman" w:cs="Times New Roman"/>
          <w:b/>
          <w:bCs/>
          <w:color w:val="auto"/>
          <w:lang w:val="hr-HR"/>
        </w:rPr>
        <w:t>Članak 3.</w:t>
      </w:r>
    </w:p>
    <w:p w14:paraId="62871ABA" w14:textId="77777777" w:rsidR="00F50BB9" w:rsidRPr="00AC2A5C" w:rsidRDefault="00F50BB9" w:rsidP="00AC2A5C">
      <w:pPr>
        <w:pStyle w:val="Default"/>
        <w:spacing w:line="276" w:lineRule="auto"/>
        <w:jc w:val="center"/>
        <w:rPr>
          <w:rFonts w:ascii="Times New Roman" w:hAnsi="Times New Roman" w:cs="Times New Roman"/>
          <w:color w:val="auto"/>
          <w:lang w:val="hr-HR"/>
        </w:rPr>
      </w:pPr>
    </w:p>
    <w:p w14:paraId="49DED71A" w14:textId="47D38175" w:rsidR="00EF5A06" w:rsidRPr="00AC2A5C" w:rsidRDefault="00EF5A06" w:rsidP="00AC2A5C">
      <w:pPr>
        <w:spacing w:after="0" w:line="276" w:lineRule="auto"/>
        <w:jc w:val="both"/>
        <w:rPr>
          <w:rFonts w:ascii="Times New Roman" w:hAnsi="Times New Roman" w:cs="Times New Roman"/>
          <w:sz w:val="24"/>
          <w:szCs w:val="24"/>
        </w:rPr>
      </w:pPr>
      <w:r w:rsidRPr="00AC2A5C">
        <w:rPr>
          <w:rFonts w:ascii="Times New Roman" w:hAnsi="Times New Roman" w:cs="Times New Roman"/>
          <w:sz w:val="24"/>
          <w:szCs w:val="24"/>
        </w:rPr>
        <w:t>(1) Javni prijevoz putnika obavlja prijevoznik na temelju ugovora o javnoj usluzi ili ugovora o koncesiji.</w:t>
      </w:r>
    </w:p>
    <w:p w14:paraId="5A0DD621" w14:textId="22BBC84D" w:rsidR="00EF5A06" w:rsidRPr="00AC2A5C" w:rsidRDefault="00EF5A06" w:rsidP="00AC2A5C">
      <w:pPr>
        <w:spacing w:after="0" w:line="276" w:lineRule="auto"/>
        <w:jc w:val="both"/>
        <w:rPr>
          <w:rFonts w:ascii="Times New Roman" w:hAnsi="Times New Roman" w:cs="Times New Roman"/>
          <w:sz w:val="24"/>
          <w:szCs w:val="24"/>
        </w:rPr>
      </w:pPr>
      <w:r w:rsidRPr="00AC2A5C">
        <w:rPr>
          <w:rFonts w:ascii="Times New Roman" w:hAnsi="Times New Roman" w:cs="Times New Roman"/>
          <w:sz w:val="24"/>
          <w:szCs w:val="24"/>
        </w:rPr>
        <w:t xml:space="preserve">(2) Postupak odabira prijevoznika s kojim se sklapa ugovor o javnoj usluzi provodi se sukladno propisima o prijevozu u cestovnom prometu, propisima o komunalnom gospodarstvu, propisima o javnoj nabavi i Uredbi (EZ) br. 1370/2007. </w:t>
      </w:r>
    </w:p>
    <w:p w14:paraId="054CC531" w14:textId="4B97E88F" w:rsidR="00F50BB9" w:rsidRPr="00AC2A5C" w:rsidRDefault="00EF5A06" w:rsidP="00B27D94">
      <w:pPr>
        <w:spacing w:after="0" w:line="276" w:lineRule="auto"/>
        <w:jc w:val="both"/>
        <w:rPr>
          <w:rFonts w:ascii="Times New Roman" w:hAnsi="Times New Roman" w:cs="Times New Roman"/>
          <w:sz w:val="24"/>
          <w:szCs w:val="24"/>
        </w:rPr>
      </w:pPr>
      <w:r w:rsidRPr="00AC2A5C">
        <w:rPr>
          <w:rFonts w:ascii="Times New Roman" w:hAnsi="Times New Roman" w:cs="Times New Roman"/>
          <w:sz w:val="24"/>
          <w:szCs w:val="24"/>
        </w:rPr>
        <w:t>(3) Postupak odabira prijevoznika s kojim se sklapa ugovor o koncesiji provodi se sukladno propisima o prijevozu u cestovnom prometu, propisima o komunalnom gospodarstvu, propisima o koncesijama i Uredbi (EZ) br. 1370/2007.</w:t>
      </w:r>
    </w:p>
    <w:p w14:paraId="6D358EF0" w14:textId="77777777" w:rsidR="00F50BB9" w:rsidRPr="00AC2A5C" w:rsidRDefault="00F50BB9" w:rsidP="00AC2A5C">
      <w:pPr>
        <w:pStyle w:val="Default"/>
        <w:spacing w:line="276" w:lineRule="auto"/>
        <w:jc w:val="center"/>
        <w:rPr>
          <w:rFonts w:ascii="Times New Roman" w:hAnsi="Times New Roman" w:cs="Times New Roman"/>
          <w:b/>
          <w:bCs/>
          <w:color w:val="auto"/>
          <w:lang w:val="hr-HR"/>
        </w:rPr>
      </w:pPr>
      <w:r w:rsidRPr="00AC2A5C">
        <w:rPr>
          <w:rFonts w:ascii="Times New Roman" w:hAnsi="Times New Roman" w:cs="Times New Roman"/>
          <w:b/>
          <w:bCs/>
          <w:color w:val="auto"/>
          <w:lang w:val="hr-HR"/>
        </w:rPr>
        <w:lastRenderedPageBreak/>
        <w:t>Članak 4.</w:t>
      </w:r>
    </w:p>
    <w:p w14:paraId="3AB9787C" w14:textId="77777777" w:rsidR="00F50BB9" w:rsidRPr="00AC2A5C" w:rsidRDefault="00F50BB9" w:rsidP="00AC2A5C">
      <w:pPr>
        <w:pStyle w:val="Default"/>
        <w:spacing w:line="276" w:lineRule="auto"/>
        <w:jc w:val="both"/>
        <w:rPr>
          <w:rFonts w:ascii="Times New Roman" w:hAnsi="Times New Roman" w:cs="Times New Roman"/>
          <w:color w:val="auto"/>
          <w:lang w:val="hr-HR"/>
        </w:rPr>
      </w:pPr>
    </w:p>
    <w:p w14:paraId="31C5FCE5" w14:textId="1104DCB6" w:rsidR="00F50BB9" w:rsidRPr="00B27D94" w:rsidRDefault="00F50BB9" w:rsidP="00AC2A5C">
      <w:pPr>
        <w:pStyle w:val="Default"/>
        <w:numPr>
          <w:ilvl w:val="0"/>
          <w:numId w:val="5"/>
        </w:numPr>
        <w:spacing w:line="276" w:lineRule="auto"/>
        <w:jc w:val="both"/>
        <w:rPr>
          <w:rFonts w:ascii="Times New Roman" w:hAnsi="Times New Roman" w:cs="Times New Roman"/>
          <w:color w:val="auto"/>
          <w:lang w:val="hr-HR"/>
        </w:rPr>
      </w:pPr>
      <w:r w:rsidRPr="00AC2A5C">
        <w:rPr>
          <w:rFonts w:ascii="Times New Roman" w:hAnsi="Times New Roman" w:cs="Times New Roman"/>
          <w:color w:val="auto"/>
          <w:lang w:val="hr-HR"/>
        </w:rPr>
        <w:t>Prijevoznik je dužan osigurati trajno i kvalitetno obavljanje javnog prijevoza putnika te poduzimati mjere i aktivnosti radi povećanja kvalitete usluge i sigurnosti u javnom prijevozu putnika.</w:t>
      </w:r>
    </w:p>
    <w:p w14:paraId="1383B622" w14:textId="77777777" w:rsidR="00F50BB9" w:rsidRPr="00AC2A5C" w:rsidRDefault="00F50BB9" w:rsidP="00AC2A5C">
      <w:pPr>
        <w:pStyle w:val="Default"/>
        <w:spacing w:line="276" w:lineRule="auto"/>
        <w:jc w:val="center"/>
        <w:rPr>
          <w:rFonts w:ascii="Times New Roman" w:hAnsi="Times New Roman" w:cs="Times New Roman"/>
          <w:b/>
          <w:bCs/>
          <w:color w:val="auto"/>
          <w:lang w:val="hr-HR"/>
        </w:rPr>
      </w:pPr>
      <w:r w:rsidRPr="00AC2A5C">
        <w:rPr>
          <w:rFonts w:ascii="Times New Roman" w:hAnsi="Times New Roman" w:cs="Times New Roman"/>
          <w:b/>
          <w:bCs/>
          <w:color w:val="auto"/>
          <w:lang w:val="hr-HR"/>
        </w:rPr>
        <w:t>Članak 5.</w:t>
      </w:r>
    </w:p>
    <w:p w14:paraId="3EEF0121" w14:textId="77777777" w:rsidR="00F50BB9" w:rsidRPr="00AC2A5C" w:rsidRDefault="00F50BB9" w:rsidP="00AC2A5C">
      <w:pPr>
        <w:pStyle w:val="Default"/>
        <w:spacing w:line="276" w:lineRule="auto"/>
        <w:jc w:val="both"/>
        <w:rPr>
          <w:rFonts w:ascii="Times New Roman" w:hAnsi="Times New Roman" w:cs="Times New Roman"/>
          <w:color w:val="auto"/>
          <w:lang w:val="hr-HR"/>
        </w:rPr>
      </w:pPr>
    </w:p>
    <w:p w14:paraId="5451BA0B" w14:textId="78C84DCA" w:rsidR="00EF5A06" w:rsidRPr="00AC2A5C" w:rsidRDefault="00990C2B" w:rsidP="00AC2A5C">
      <w:pPr>
        <w:pStyle w:val="Bezproreda"/>
        <w:spacing w:line="276" w:lineRule="auto"/>
        <w:jc w:val="both"/>
        <w:rPr>
          <w:rFonts w:ascii="Times New Roman" w:hAnsi="Times New Roman" w:cs="Times New Roman"/>
          <w:sz w:val="24"/>
          <w:szCs w:val="24"/>
          <w:lang w:eastAsia="hr-HR"/>
        </w:rPr>
      </w:pPr>
      <w:r w:rsidRPr="00AC2A5C">
        <w:rPr>
          <w:rFonts w:ascii="Times New Roman" w:hAnsi="Times New Roman" w:cs="Times New Roman"/>
          <w:sz w:val="24"/>
          <w:szCs w:val="24"/>
          <w:lang w:eastAsia="hr-HR"/>
        </w:rPr>
        <w:t xml:space="preserve">(1) </w:t>
      </w:r>
      <w:r w:rsidR="00FB3842" w:rsidRPr="00AC2A5C">
        <w:rPr>
          <w:rFonts w:ascii="Times New Roman" w:hAnsi="Times New Roman" w:cs="Times New Roman"/>
          <w:sz w:val="24"/>
          <w:szCs w:val="24"/>
          <w:lang w:eastAsia="hr-HR"/>
        </w:rPr>
        <w:t xml:space="preserve">Cijene </w:t>
      </w:r>
      <w:r w:rsidR="00FB3842" w:rsidRPr="00AC2A5C">
        <w:rPr>
          <w:rFonts w:ascii="Times New Roman" w:eastAsia="Times New Roman" w:hAnsi="Times New Roman" w:cs="Times New Roman"/>
          <w:sz w:val="24"/>
          <w:szCs w:val="24"/>
          <w:lang w:eastAsia="hr-HR"/>
        </w:rPr>
        <w:t>javnoga prijevoza putnika</w:t>
      </w:r>
      <w:r w:rsidR="00FB3842" w:rsidRPr="00AC2A5C">
        <w:rPr>
          <w:rFonts w:ascii="Times New Roman" w:hAnsi="Times New Roman" w:cs="Times New Roman"/>
          <w:sz w:val="24"/>
          <w:szCs w:val="24"/>
          <w:lang w:eastAsia="hr-HR"/>
        </w:rPr>
        <w:t xml:space="preserve"> određuje Prijevoznik uz suglasnost gradonačelnika Grada Virovitice (u daljnjem tekstu: gradonačelnik).</w:t>
      </w:r>
    </w:p>
    <w:p w14:paraId="62C93BB0" w14:textId="675EC8D4" w:rsidR="00EF5A06" w:rsidRPr="00AC2A5C" w:rsidRDefault="00990C2B" w:rsidP="00AC2A5C">
      <w:pPr>
        <w:pStyle w:val="Bezproreda"/>
        <w:spacing w:line="276" w:lineRule="auto"/>
        <w:jc w:val="both"/>
        <w:rPr>
          <w:rFonts w:ascii="Times New Roman" w:hAnsi="Times New Roman" w:cs="Times New Roman"/>
          <w:sz w:val="24"/>
          <w:szCs w:val="24"/>
          <w:lang w:eastAsia="hr-HR"/>
        </w:rPr>
      </w:pPr>
      <w:r w:rsidRPr="00AC2A5C">
        <w:rPr>
          <w:rFonts w:ascii="Times New Roman" w:hAnsi="Times New Roman" w:cs="Times New Roman"/>
          <w:sz w:val="24"/>
          <w:szCs w:val="24"/>
          <w:lang w:eastAsia="hr-HR"/>
        </w:rPr>
        <w:t xml:space="preserve">(2) </w:t>
      </w:r>
      <w:r w:rsidR="00FB3842" w:rsidRPr="00AC2A5C">
        <w:rPr>
          <w:rFonts w:ascii="Times New Roman" w:hAnsi="Times New Roman" w:cs="Times New Roman"/>
          <w:sz w:val="24"/>
          <w:szCs w:val="24"/>
          <w:lang w:eastAsia="hr-HR"/>
        </w:rPr>
        <w:t xml:space="preserve">Gradonačelnik, na prijedlog Upravnog odjela za </w:t>
      </w:r>
      <w:r w:rsidR="00BA1E7E" w:rsidRPr="00AC2A5C">
        <w:rPr>
          <w:rFonts w:ascii="Times New Roman" w:hAnsi="Times New Roman" w:cs="Times New Roman"/>
          <w:sz w:val="24"/>
          <w:szCs w:val="24"/>
          <w:lang w:eastAsia="hr-HR"/>
        </w:rPr>
        <w:t>financije i gospodarstvo</w:t>
      </w:r>
      <w:r w:rsidR="00FB3842" w:rsidRPr="00AC2A5C">
        <w:rPr>
          <w:rFonts w:ascii="Times New Roman" w:hAnsi="Times New Roman" w:cs="Times New Roman"/>
          <w:sz w:val="24"/>
          <w:szCs w:val="24"/>
          <w:lang w:eastAsia="hr-HR"/>
        </w:rPr>
        <w:t>, može odrediti da je u vrijeme blagdana, održavanja manifestacija ili u drugim opravdanim slučajevima  javni prijevoz putnika besplatan.</w:t>
      </w:r>
    </w:p>
    <w:p w14:paraId="7082CB0F" w14:textId="77A66029" w:rsidR="00EF5A06" w:rsidRPr="00AC2A5C" w:rsidRDefault="00990C2B" w:rsidP="00B27D94">
      <w:pPr>
        <w:spacing w:after="0" w:line="276" w:lineRule="auto"/>
        <w:jc w:val="both"/>
        <w:rPr>
          <w:rFonts w:ascii="Times New Roman" w:hAnsi="Times New Roman" w:cs="Times New Roman"/>
          <w:sz w:val="24"/>
          <w:szCs w:val="24"/>
        </w:rPr>
      </w:pPr>
      <w:r w:rsidRPr="00AC2A5C">
        <w:rPr>
          <w:rFonts w:ascii="Times New Roman" w:hAnsi="Times New Roman" w:cs="Times New Roman"/>
          <w:sz w:val="24"/>
          <w:szCs w:val="24"/>
        </w:rPr>
        <w:t xml:space="preserve">(3) </w:t>
      </w:r>
      <w:r w:rsidR="00EF5A06" w:rsidRPr="00AC2A5C">
        <w:rPr>
          <w:rFonts w:ascii="Times New Roman" w:hAnsi="Times New Roman" w:cs="Times New Roman"/>
          <w:sz w:val="24"/>
          <w:szCs w:val="24"/>
        </w:rPr>
        <w:t xml:space="preserve">Gradonačelnik, na prijedlog Upravnog odjela za </w:t>
      </w:r>
      <w:r w:rsidR="00BA1E7E" w:rsidRPr="00AC2A5C">
        <w:rPr>
          <w:rFonts w:ascii="Times New Roman" w:hAnsi="Times New Roman" w:cs="Times New Roman"/>
          <w:sz w:val="24"/>
          <w:szCs w:val="24"/>
          <w:lang w:eastAsia="hr-HR"/>
        </w:rPr>
        <w:t>financije i gospodarstvo</w:t>
      </w:r>
      <w:r w:rsidR="00EF5A06" w:rsidRPr="00AC2A5C">
        <w:rPr>
          <w:rFonts w:ascii="Times New Roman" w:hAnsi="Times New Roman" w:cs="Times New Roman"/>
          <w:sz w:val="24"/>
          <w:szCs w:val="24"/>
        </w:rPr>
        <w:t>, može odrediti da je prijevoz u cijelosti besplatan za korisnike, a isplata naknade za javnu uslugu regulira se propisima o prijevozu u cestovnom prometu, propisima o državnim potporama i Uredbom (EZ) br. 1370/2007.</w:t>
      </w:r>
    </w:p>
    <w:p w14:paraId="382ADFE8" w14:textId="77777777" w:rsidR="00F50BB9" w:rsidRPr="00AC2A5C" w:rsidRDefault="00F50BB9" w:rsidP="00AC2A5C">
      <w:pPr>
        <w:pStyle w:val="Default"/>
        <w:spacing w:line="276" w:lineRule="auto"/>
        <w:jc w:val="both"/>
        <w:rPr>
          <w:rFonts w:ascii="Times New Roman" w:hAnsi="Times New Roman" w:cs="Times New Roman"/>
          <w:b/>
          <w:bCs/>
          <w:color w:val="auto"/>
          <w:lang w:val="hr-HR"/>
        </w:rPr>
      </w:pPr>
    </w:p>
    <w:p w14:paraId="35977A24" w14:textId="1CFE5245" w:rsidR="00F50BB9" w:rsidRPr="00B27D94" w:rsidRDefault="00F50BB9" w:rsidP="00AC2A5C">
      <w:pPr>
        <w:pStyle w:val="Default"/>
        <w:spacing w:line="276" w:lineRule="auto"/>
        <w:jc w:val="both"/>
        <w:rPr>
          <w:rFonts w:ascii="Times New Roman" w:hAnsi="Times New Roman" w:cs="Times New Roman"/>
          <w:b/>
          <w:bCs/>
          <w:color w:val="auto"/>
          <w:lang w:val="hr-HR"/>
        </w:rPr>
      </w:pPr>
      <w:r w:rsidRPr="00AC2A5C">
        <w:rPr>
          <w:rFonts w:ascii="Times New Roman" w:hAnsi="Times New Roman" w:cs="Times New Roman"/>
          <w:b/>
          <w:bCs/>
          <w:color w:val="auto"/>
          <w:lang w:val="hr-HR"/>
        </w:rPr>
        <w:t xml:space="preserve">II. ZONE I LINIJE </w:t>
      </w:r>
    </w:p>
    <w:p w14:paraId="0F357FE9" w14:textId="77777777" w:rsidR="00F50BB9" w:rsidRPr="00AC2A5C" w:rsidRDefault="00F50BB9" w:rsidP="00AC2A5C">
      <w:pPr>
        <w:pStyle w:val="Default"/>
        <w:spacing w:line="276" w:lineRule="auto"/>
        <w:jc w:val="center"/>
        <w:rPr>
          <w:rFonts w:ascii="Times New Roman" w:hAnsi="Times New Roman" w:cs="Times New Roman"/>
          <w:b/>
          <w:bCs/>
          <w:color w:val="auto"/>
          <w:lang w:val="hr-HR"/>
        </w:rPr>
      </w:pPr>
      <w:r w:rsidRPr="00AC2A5C">
        <w:rPr>
          <w:rFonts w:ascii="Times New Roman" w:hAnsi="Times New Roman" w:cs="Times New Roman"/>
          <w:b/>
          <w:bCs/>
          <w:color w:val="auto"/>
          <w:lang w:val="hr-HR"/>
        </w:rPr>
        <w:t>Članak 6.</w:t>
      </w:r>
    </w:p>
    <w:p w14:paraId="1278D667" w14:textId="77777777" w:rsidR="00F50BB9" w:rsidRPr="00AC2A5C" w:rsidRDefault="00F50BB9" w:rsidP="00AC2A5C">
      <w:pPr>
        <w:pStyle w:val="Default"/>
        <w:spacing w:line="276" w:lineRule="auto"/>
        <w:jc w:val="center"/>
        <w:rPr>
          <w:rFonts w:ascii="Times New Roman" w:hAnsi="Times New Roman" w:cs="Times New Roman"/>
          <w:color w:val="auto"/>
          <w:lang w:val="hr-HR"/>
        </w:rPr>
      </w:pPr>
    </w:p>
    <w:p w14:paraId="1F99E95A" w14:textId="09C526DF" w:rsidR="00F50BB9" w:rsidRPr="00AC2A5C" w:rsidRDefault="00F50BB9" w:rsidP="00B27D94">
      <w:pPr>
        <w:pStyle w:val="Default"/>
        <w:numPr>
          <w:ilvl w:val="0"/>
          <w:numId w:val="6"/>
        </w:numPr>
        <w:spacing w:line="276" w:lineRule="auto"/>
        <w:jc w:val="both"/>
        <w:rPr>
          <w:rFonts w:ascii="Times New Roman" w:hAnsi="Times New Roman" w:cs="Times New Roman"/>
          <w:color w:val="auto"/>
          <w:lang w:val="hr-HR"/>
        </w:rPr>
      </w:pPr>
      <w:r w:rsidRPr="00AC2A5C">
        <w:rPr>
          <w:rFonts w:ascii="Times New Roman" w:hAnsi="Times New Roman" w:cs="Times New Roman"/>
          <w:color w:val="auto"/>
          <w:lang w:val="hr-HR"/>
        </w:rPr>
        <w:t xml:space="preserve">Javni prijevoz putnika obavlja se na linijama unutar područja Grada Virovitice kao jedne zone. </w:t>
      </w:r>
    </w:p>
    <w:p w14:paraId="14F2EEF0" w14:textId="77777777" w:rsidR="00EF5A06" w:rsidRPr="00AC2A5C" w:rsidRDefault="00EF5A06" w:rsidP="00AC2A5C">
      <w:pPr>
        <w:pStyle w:val="Default"/>
        <w:spacing w:line="276" w:lineRule="auto"/>
        <w:jc w:val="both"/>
        <w:rPr>
          <w:rFonts w:ascii="Times New Roman" w:hAnsi="Times New Roman" w:cs="Times New Roman"/>
          <w:color w:val="auto"/>
          <w:lang w:val="hr-HR"/>
        </w:rPr>
      </w:pPr>
    </w:p>
    <w:p w14:paraId="529F32CA" w14:textId="093108F8" w:rsidR="00F50BB9" w:rsidRPr="00AC2A5C" w:rsidRDefault="00F50BB9" w:rsidP="00AC2A5C">
      <w:pPr>
        <w:pStyle w:val="Default"/>
        <w:spacing w:line="276" w:lineRule="auto"/>
        <w:jc w:val="center"/>
        <w:rPr>
          <w:rFonts w:ascii="Times New Roman" w:hAnsi="Times New Roman" w:cs="Times New Roman"/>
          <w:b/>
          <w:bCs/>
          <w:color w:val="auto"/>
          <w:lang w:val="hr-HR"/>
        </w:rPr>
      </w:pPr>
      <w:r w:rsidRPr="00AC2A5C">
        <w:rPr>
          <w:rFonts w:ascii="Times New Roman" w:hAnsi="Times New Roman" w:cs="Times New Roman"/>
          <w:b/>
          <w:bCs/>
          <w:color w:val="auto"/>
          <w:lang w:val="hr-HR"/>
        </w:rPr>
        <w:t>Članak 7.</w:t>
      </w:r>
    </w:p>
    <w:p w14:paraId="406C5ECD" w14:textId="77777777" w:rsidR="00F50BB9" w:rsidRPr="00AC2A5C" w:rsidRDefault="00F50BB9" w:rsidP="00AC2A5C">
      <w:pPr>
        <w:pStyle w:val="Default"/>
        <w:spacing w:line="276" w:lineRule="auto"/>
        <w:jc w:val="both"/>
        <w:rPr>
          <w:rFonts w:ascii="Times New Roman" w:hAnsi="Times New Roman" w:cs="Times New Roman"/>
          <w:color w:val="auto"/>
          <w:lang w:val="hr-HR"/>
        </w:rPr>
      </w:pPr>
    </w:p>
    <w:p w14:paraId="187DBC23" w14:textId="07D3CD2C" w:rsidR="00F50BB9" w:rsidRPr="00AC2A5C" w:rsidRDefault="00990C2B" w:rsidP="00AC2A5C">
      <w:pPr>
        <w:pStyle w:val="Default"/>
        <w:spacing w:line="276" w:lineRule="auto"/>
        <w:jc w:val="both"/>
        <w:rPr>
          <w:rFonts w:ascii="Times New Roman" w:hAnsi="Times New Roman" w:cs="Times New Roman"/>
          <w:color w:val="auto"/>
          <w:lang w:val="hr-HR"/>
        </w:rPr>
      </w:pPr>
      <w:r w:rsidRPr="00AC2A5C">
        <w:rPr>
          <w:rFonts w:ascii="Times New Roman" w:hAnsi="Times New Roman" w:cs="Times New Roman"/>
          <w:color w:val="auto"/>
          <w:lang w:val="hr-HR"/>
        </w:rPr>
        <w:t xml:space="preserve">(1) </w:t>
      </w:r>
      <w:r w:rsidR="00F50BB9" w:rsidRPr="00AC2A5C">
        <w:rPr>
          <w:rFonts w:ascii="Times New Roman" w:hAnsi="Times New Roman" w:cs="Times New Roman"/>
          <w:color w:val="auto"/>
          <w:lang w:val="hr-HR"/>
        </w:rPr>
        <w:t xml:space="preserve">Linija javnog prijevoza putnika je relacija ili skup relacija odvijanja prijevoza od početnog do završnog stajališta na kojoj se prevoze putnici prema registriranom i objavljenom voznom redu s jednim ili više polazaka. </w:t>
      </w:r>
    </w:p>
    <w:p w14:paraId="772AE4A1" w14:textId="77777777" w:rsidR="00990C2B" w:rsidRPr="00AC2A5C" w:rsidRDefault="00990C2B" w:rsidP="00AC2A5C">
      <w:pPr>
        <w:pStyle w:val="Default"/>
        <w:spacing w:line="276" w:lineRule="auto"/>
        <w:jc w:val="both"/>
        <w:rPr>
          <w:rFonts w:ascii="Times New Roman" w:hAnsi="Times New Roman" w:cs="Times New Roman"/>
          <w:color w:val="auto"/>
          <w:lang w:val="hr-HR"/>
        </w:rPr>
      </w:pPr>
    </w:p>
    <w:p w14:paraId="6DAD0712" w14:textId="61BEEDF1" w:rsidR="006A6C6B" w:rsidRPr="00B27D94" w:rsidRDefault="00990C2B" w:rsidP="00B27D94">
      <w:pPr>
        <w:spacing w:after="0" w:line="276" w:lineRule="auto"/>
        <w:jc w:val="both"/>
        <w:rPr>
          <w:rFonts w:ascii="Times New Roman" w:hAnsi="Times New Roman" w:cs="Times New Roman"/>
          <w:sz w:val="24"/>
          <w:szCs w:val="24"/>
        </w:rPr>
      </w:pPr>
      <w:r w:rsidRPr="00AC2A5C">
        <w:rPr>
          <w:rFonts w:ascii="Times New Roman" w:hAnsi="Times New Roman" w:cs="Times New Roman"/>
          <w:sz w:val="24"/>
          <w:szCs w:val="24"/>
        </w:rPr>
        <w:t>(2) Relacija je udaljenost između bilo koja dva mjesta na liniji koja su u voznom redu označena kao autobusni kolodvori, putnički terminali ili autobusna stajališta.</w:t>
      </w:r>
    </w:p>
    <w:p w14:paraId="53B9A889" w14:textId="77777777" w:rsidR="006A6C6B" w:rsidRPr="00AC2A5C" w:rsidRDefault="006A6C6B" w:rsidP="00AC2A5C">
      <w:pPr>
        <w:pStyle w:val="Default"/>
        <w:spacing w:line="276" w:lineRule="auto"/>
        <w:jc w:val="center"/>
        <w:rPr>
          <w:rFonts w:ascii="Times New Roman" w:hAnsi="Times New Roman" w:cs="Times New Roman"/>
          <w:b/>
          <w:bCs/>
          <w:color w:val="auto"/>
          <w:lang w:val="hr-HR"/>
        </w:rPr>
      </w:pPr>
    </w:p>
    <w:p w14:paraId="32439780" w14:textId="21F51F2C" w:rsidR="00F50BB9" w:rsidRPr="00AC2A5C" w:rsidRDefault="00F50BB9" w:rsidP="00AC2A5C">
      <w:pPr>
        <w:pStyle w:val="Default"/>
        <w:spacing w:line="276" w:lineRule="auto"/>
        <w:jc w:val="center"/>
        <w:rPr>
          <w:rFonts w:ascii="Times New Roman" w:hAnsi="Times New Roman" w:cs="Times New Roman"/>
          <w:b/>
          <w:bCs/>
          <w:color w:val="auto"/>
          <w:lang w:val="hr-HR"/>
        </w:rPr>
      </w:pPr>
      <w:r w:rsidRPr="00AC2A5C">
        <w:rPr>
          <w:rFonts w:ascii="Times New Roman" w:hAnsi="Times New Roman" w:cs="Times New Roman"/>
          <w:b/>
          <w:bCs/>
          <w:color w:val="auto"/>
          <w:lang w:val="hr-HR"/>
        </w:rPr>
        <w:t>Članak 8.</w:t>
      </w:r>
    </w:p>
    <w:p w14:paraId="37DB62C3" w14:textId="77777777" w:rsidR="00F50BB9" w:rsidRPr="00AC2A5C" w:rsidRDefault="00F50BB9" w:rsidP="00AC2A5C">
      <w:pPr>
        <w:pStyle w:val="Default"/>
        <w:spacing w:line="276" w:lineRule="auto"/>
        <w:jc w:val="center"/>
        <w:rPr>
          <w:rFonts w:ascii="Times New Roman" w:hAnsi="Times New Roman" w:cs="Times New Roman"/>
          <w:b/>
          <w:bCs/>
          <w:color w:val="auto"/>
          <w:lang w:val="hr-HR"/>
        </w:rPr>
      </w:pPr>
    </w:p>
    <w:p w14:paraId="4CA9A853" w14:textId="672EDABA" w:rsidR="00F50BB9" w:rsidRPr="00AC2A5C" w:rsidRDefault="00F50BB9" w:rsidP="00AC2A5C">
      <w:pPr>
        <w:pStyle w:val="Default"/>
        <w:spacing w:line="276" w:lineRule="auto"/>
        <w:jc w:val="both"/>
        <w:rPr>
          <w:rFonts w:ascii="Times New Roman" w:hAnsi="Times New Roman" w:cs="Times New Roman"/>
          <w:color w:val="auto"/>
          <w:lang w:val="hr-HR"/>
        </w:rPr>
      </w:pPr>
      <w:r w:rsidRPr="00AC2A5C">
        <w:rPr>
          <w:rFonts w:ascii="Times New Roman" w:hAnsi="Times New Roman" w:cs="Times New Roman"/>
          <w:color w:val="auto"/>
          <w:lang w:val="hr-HR"/>
        </w:rPr>
        <w:t>(1)</w:t>
      </w:r>
      <w:r w:rsidR="00FA44E0">
        <w:rPr>
          <w:rFonts w:ascii="Times New Roman" w:hAnsi="Times New Roman" w:cs="Times New Roman"/>
          <w:color w:val="auto"/>
          <w:lang w:val="hr-HR"/>
        </w:rPr>
        <w:t xml:space="preserve"> </w:t>
      </w:r>
      <w:r w:rsidRPr="00AC2A5C">
        <w:rPr>
          <w:rFonts w:ascii="Times New Roman" w:hAnsi="Times New Roman" w:cs="Times New Roman"/>
          <w:color w:val="auto"/>
          <w:lang w:val="hr-HR"/>
        </w:rPr>
        <w:t>O uspostavljanju, izmjeni i ukidanju linija javnog prijevoza putnika na području Grada Virovitice odlučuje gradonačelnik, na prijedlog Prijevoznika</w:t>
      </w:r>
      <w:r w:rsidR="00990C2B" w:rsidRPr="00AC2A5C">
        <w:rPr>
          <w:rFonts w:ascii="Times New Roman" w:hAnsi="Times New Roman" w:cs="Times New Roman"/>
          <w:color w:val="auto"/>
          <w:lang w:val="hr-HR"/>
        </w:rPr>
        <w:t>, a na temelju tržišne analize, izvješća prijevoznika, predstavki ili primjedbi građana ili ako se na drugi način utvrdi da je radi osiguranja kvalitete, kontinuiteta i pristupa usluzi javnog prijevoza potrebno promijeniti obuhvat javne usluge</w:t>
      </w:r>
      <w:r w:rsidRPr="00AC2A5C">
        <w:rPr>
          <w:rFonts w:ascii="Times New Roman" w:hAnsi="Times New Roman" w:cs="Times New Roman"/>
          <w:color w:val="auto"/>
          <w:lang w:val="hr-HR"/>
        </w:rPr>
        <w:t xml:space="preserve">. </w:t>
      </w:r>
    </w:p>
    <w:p w14:paraId="2DBA43F2" w14:textId="24DC9365" w:rsidR="00F50BB9" w:rsidRDefault="00FA44E0" w:rsidP="00FA44E0">
      <w:pPr>
        <w:pStyle w:val="Default"/>
        <w:spacing w:line="276" w:lineRule="auto"/>
        <w:jc w:val="both"/>
        <w:rPr>
          <w:rFonts w:ascii="Times New Roman" w:hAnsi="Times New Roman" w:cs="Times New Roman"/>
          <w:color w:val="auto"/>
          <w:lang w:val="hr-HR"/>
        </w:rPr>
      </w:pPr>
      <w:r>
        <w:rPr>
          <w:rFonts w:ascii="Times New Roman" w:hAnsi="Times New Roman" w:cs="Times New Roman"/>
          <w:color w:val="auto"/>
          <w:lang w:val="hr-HR"/>
        </w:rPr>
        <w:t xml:space="preserve">(2) </w:t>
      </w:r>
      <w:r w:rsidR="00F50BB9" w:rsidRPr="00AC2A5C">
        <w:rPr>
          <w:rFonts w:ascii="Times New Roman" w:hAnsi="Times New Roman" w:cs="Times New Roman"/>
          <w:color w:val="auto"/>
          <w:lang w:val="hr-HR"/>
        </w:rPr>
        <w:t xml:space="preserve">Iznimno od stavka 1. ovog članka za promjene na linijama koje traju kraće od 24 sata ne donosi se odluka, već se putnici obavještavaju na odgovarajući način. </w:t>
      </w:r>
    </w:p>
    <w:p w14:paraId="26585353" w14:textId="77777777" w:rsidR="00B27D94" w:rsidRPr="00AC2A5C" w:rsidRDefault="00B27D94" w:rsidP="00B27D94">
      <w:pPr>
        <w:pStyle w:val="Default"/>
        <w:spacing w:line="276" w:lineRule="auto"/>
        <w:ind w:left="360"/>
        <w:jc w:val="both"/>
        <w:rPr>
          <w:rFonts w:ascii="Times New Roman" w:hAnsi="Times New Roman" w:cs="Times New Roman"/>
          <w:color w:val="auto"/>
          <w:lang w:val="hr-HR"/>
        </w:rPr>
      </w:pPr>
    </w:p>
    <w:p w14:paraId="20824B6B" w14:textId="7A5AF2E0" w:rsidR="00F50BB9" w:rsidRPr="00AC2A5C" w:rsidRDefault="00F50BB9" w:rsidP="00AC2A5C">
      <w:pPr>
        <w:pStyle w:val="Default"/>
        <w:spacing w:line="276" w:lineRule="auto"/>
        <w:jc w:val="both"/>
        <w:rPr>
          <w:rFonts w:ascii="Times New Roman" w:hAnsi="Times New Roman" w:cs="Times New Roman"/>
          <w:color w:val="auto"/>
          <w:lang w:val="hr-HR"/>
        </w:rPr>
      </w:pPr>
    </w:p>
    <w:p w14:paraId="4389BB72" w14:textId="02A9E59E" w:rsidR="00F50BB9" w:rsidRPr="00B27D94" w:rsidRDefault="00F50BB9" w:rsidP="00AC2A5C">
      <w:pPr>
        <w:pStyle w:val="Default"/>
        <w:spacing w:line="276" w:lineRule="auto"/>
        <w:jc w:val="both"/>
        <w:rPr>
          <w:rFonts w:ascii="Times New Roman" w:hAnsi="Times New Roman" w:cs="Times New Roman"/>
          <w:color w:val="auto"/>
          <w:lang w:val="hr-HR"/>
        </w:rPr>
      </w:pPr>
      <w:r w:rsidRPr="00AC2A5C">
        <w:rPr>
          <w:rFonts w:ascii="Times New Roman" w:hAnsi="Times New Roman" w:cs="Times New Roman"/>
          <w:b/>
          <w:bCs/>
          <w:color w:val="auto"/>
          <w:lang w:val="hr-HR"/>
        </w:rPr>
        <w:t xml:space="preserve">III. VOZNI RED I STAJALIŠTE </w:t>
      </w:r>
    </w:p>
    <w:p w14:paraId="15E8E393" w14:textId="3AF56FD7" w:rsidR="00F50BB9" w:rsidRPr="00AC2A5C" w:rsidRDefault="00F50BB9" w:rsidP="00AC2A5C">
      <w:pPr>
        <w:pStyle w:val="Default"/>
        <w:spacing w:line="276" w:lineRule="auto"/>
        <w:jc w:val="center"/>
        <w:rPr>
          <w:rFonts w:ascii="Times New Roman" w:hAnsi="Times New Roman" w:cs="Times New Roman"/>
          <w:color w:val="auto"/>
          <w:lang w:val="hr-HR"/>
        </w:rPr>
      </w:pPr>
      <w:r w:rsidRPr="00AC2A5C">
        <w:rPr>
          <w:rFonts w:ascii="Times New Roman" w:hAnsi="Times New Roman" w:cs="Times New Roman"/>
          <w:b/>
          <w:bCs/>
          <w:color w:val="auto"/>
          <w:lang w:val="hr-HR"/>
        </w:rPr>
        <w:t xml:space="preserve">Članak </w:t>
      </w:r>
      <w:r w:rsidR="008F21EE">
        <w:rPr>
          <w:rFonts w:ascii="Times New Roman" w:hAnsi="Times New Roman" w:cs="Times New Roman"/>
          <w:b/>
          <w:bCs/>
          <w:color w:val="auto"/>
          <w:lang w:val="hr-HR"/>
        </w:rPr>
        <w:t>9</w:t>
      </w:r>
      <w:r w:rsidRPr="00AC2A5C">
        <w:rPr>
          <w:rFonts w:ascii="Times New Roman" w:hAnsi="Times New Roman" w:cs="Times New Roman"/>
          <w:b/>
          <w:bCs/>
          <w:color w:val="auto"/>
          <w:lang w:val="hr-HR"/>
        </w:rPr>
        <w:t>.</w:t>
      </w:r>
    </w:p>
    <w:p w14:paraId="226F4C1B" w14:textId="77777777" w:rsidR="00F50BB9" w:rsidRPr="00AC2A5C" w:rsidRDefault="00F50BB9" w:rsidP="00AC2A5C">
      <w:pPr>
        <w:pStyle w:val="Default"/>
        <w:spacing w:line="276" w:lineRule="auto"/>
        <w:jc w:val="both"/>
        <w:rPr>
          <w:rFonts w:ascii="Times New Roman" w:hAnsi="Times New Roman" w:cs="Times New Roman"/>
          <w:color w:val="auto"/>
          <w:lang w:val="hr-HR"/>
        </w:rPr>
      </w:pPr>
    </w:p>
    <w:p w14:paraId="525B2D02" w14:textId="339D12D1" w:rsidR="00990C2B" w:rsidRPr="00AC2A5C" w:rsidRDefault="00F50BB9" w:rsidP="00AC2A5C">
      <w:pPr>
        <w:pStyle w:val="Default"/>
        <w:spacing w:line="276" w:lineRule="auto"/>
        <w:jc w:val="both"/>
        <w:rPr>
          <w:rFonts w:ascii="Times New Roman" w:hAnsi="Times New Roman" w:cs="Times New Roman"/>
          <w:color w:val="auto"/>
          <w:lang w:val="hr-HR"/>
        </w:rPr>
      </w:pPr>
      <w:r w:rsidRPr="00AC2A5C">
        <w:rPr>
          <w:rFonts w:ascii="Times New Roman" w:hAnsi="Times New Roman" w:cs="Times New Roman"/>
          <w:color w:val="auto"/>
          <w:lang w:val="hr-HR"/>
        </w:rPr>
        <w:t xml:space="preserve">(1) Svaka linija javnog prijevoza putnika mora imati vozni red. </w:t>
      </w:r>
    </w:p>
    <w:p w14:paraId="57199944" w14:textId="332B26BD" w:rsidR="00F50BB9" w:rsidRPr="00AC2A5C" w:rsidRDefault="00F50BB9" w:rsidP="00AC2A5C">
      <w:pPr>
        <w:pStyle w:val="Default"/>
        <w:spacing w:line="276" w:lineRule="auto"/>
        <w:jc w:val="both"/>
        <w:rPr>
          <w:rFonts w:ascii="Times New Roman" w:hAnsi="Times New Roman" w:cs="Times New Roman"/>
          <w:color w:val="auto"/>
          <w:lang w:val="hr-HR"/>
        </w:rPr>
      </w:pPr>
      <w:r w:rsidRPr="00AC2A5C">
        <w:rPr>
          <w:rFonts w:ascii="Times New Roman" w:hAnsi="Times New Roman" w:cs="Times New Roman"/>
          <w:color w:val="auto"/>
          <w:lang w:val="hr-HR"/>
        </w:rPr>
        <w:t>(2) Vozni red utvrđuje</w:t>
      </w:r>
      <w:r w:rsidR="00990C2B" w:rsidRPr="00AC2A5C">
        <w:rPr>
          <w:rFonts w:ascii="Times New Roman" w:hAnsi="Times New Roman" w:cs="Times New Roman"/>
          <w:color w:val="auto"/>
          <w:lang w:val="hr-HR"/>
        </w:rPr>
        <w:t xml:space="preserve"> Prijevoznik, uz prethodnu suglasnost</w:t>
      </w:r>
      <w:r w:rsidRPr="00AC2A5C">
        <w:rPr>
          <w:rFonts w:ascii="Times New Roman" w:hAnsi="Times New Roman" w:cs="Times New Roman"/>
          <w:color w:val="auto"/>
          <w:lang w:val="hr-HR"/>
        </w:rPr>
        <w:t xml:space="preserve"> gradonačelnik</w:t>
      </w:r>
      <w:r w:rsidR="00990C2B" w:rsidRPr="00AC2A5C">
        <w:rPr>
          <w:rFonts w:ascii="Times New Roman" w:hAnsi="Times New Roman" w:cs="Times New Roman"/>
          <w:color w:val="auto"/>
          <w:lang w:val="hr-HR"/>
        </w:rPr>
        <w:t>a</w:t>
      </w:r>
      <w:r w:rsidR="00BA1E7E" w:rsidRPr="00AC2A5C">
        <w:rPr>
          <w:rFonts w:ascii="Times New Roman" w:hAnsi="Times New Roman" w:cs="Times New Roman"/>
          <w:color w:val="auto"/>
          <w:lang w:val="hr-HR"/>
        </w:rPr>
        <w:t>.</w:t>
      </w:r>
      <w:r w:rsidRPr="00AC2A5C">
        <w:rPr>
          <w:rFonts w:ascii="Times New Roman" w:hAnsi="Times New Roman" w:cs="Times New Roman"/>
          <w:color w:val="auto"/>
          <w:lang w:val="hr-HR"/>
        </w:rPr>
        <w:t xml:space="preserve"> </w:t>
      </w:r>
    </w:p>
    <w:p w14:paraId="66875104" w14:textId="77777777" w:rsidR="00BB5689" w:rsidRPr="00AC2A5C" w:rsidRDefault="00BB5689" w:rsidP="00AC2A5C">
      <w:pPr>
        <w:pStyle w:val="Default"/>
        <w:spacing w:line="276" w:lineRule="auto"/>
        <w:jc w:val="both"/>
        <w:rPr>
          <w:rFonts w:ascii="Times New Roman" w:hAnsi="Times New Roman" w:cs="Times New Roman"/>
          <w:color w:val="auto"/>
          <w:lang w:val="hr-HR"/>
        </w:rPr>
      </w:pPr>
    </w:p>
    <w:p w14:paraId="4EB4018A" w14:textId="74D05D4D" w:rsidR="00F50BB9" w:rsidRPr="00AC2A5C" w:rsidRDefault="00F50BB9" w:rsidP="00AC2A5C">
      <w:pPr>
        <w:pStyle w:val="Default"/>
        <w:spacing w:line="276" w:lineRule="auto"/>
        <w:jc w:val="center"/>
        <w:rPr>
          <w:rFonts w:ascii="Times New Roman" w:hAnsi="Times New Roman" w:cs="Times New Roman"/>
          <w:color w:val="auto"/>
          <w:lang w:val="hr-HR"/>
        </w:rPr>
      </w:pPr>
      <w:r w:rsidRPr="00AC2A5C">
        <w:rPr>
          <w:rFonts w:ascii="Times New Roman" w:hAnsi="Times New Roman" w:cs="Times New Roman"/>
          <w:b/>
          <w:bCs/>
          <w:color w:val="auto"/>
          <w:lang w:val="hr-HR"/>
        </w:rPr>
        <w:t xml:space="preserve">Članak </w:t>
      </w:r>
      <w:r w:rsidR="008F21EE">
        <w:rPr>
          <w:rFonts w:ascii="Times New Roman" w:hAnsi="Times New Roman" w:cs="Times New Roman"/>
          <w:b/>
          <w:bCs/>
          <w:color w:val="auto"/>
          <w:lang w:val="hr-HR"/>
        </w:rPr>
        <w:t>10</w:t>
      </w:r>
      <w:r w:rsidRPr="00AC2A5C">
        <w:rPr>
          <w:rFonts w:ascii="Times New Roman" w:hAnsi="Times New Roman" w:cs="Times New Roman"/>
          <w:b/>
          <w:bCs/>
          <w:color w:val="auto"/>
          <w:lang w:val="hr-HR"/>
        </w:rPr>
        <w:t>.</w:t>
      </w:r>
    </w:p>
    <w:p w14:paraId="6AABD78F" w14:textId="77777777" w:rsidR="00F50BB9" w:rsidRPr="00AC2A5C" w:rsidRDefault="00F50BB9" w:rsidP="00AC2A5C">
      <w:pPr>
        <w:pStyle w:val="Default"/>
        <w:spacing w:line="276" w:lineRule="auto"/>
        <w:jc w:val="both"/>
        <w:rPr>
          <w:rFonts w:ascii="Times New Roman" w:hAnsi="Times New Roman" w:cs="Times New Roman"/>
          <w:color w:val="auto"/>
          <w:lang w:val="hr-HR"/>
        </w:rPr>
      </w:pPr>
    </w:p>
    <w:p w14:paraId="672D28D5" w14:textId="38130FA2" w:rsidR="006A6C6B" w:rsidRPr="00AC2A5C" w:rsidRDefault="006A6C6B" w:rsidP="00AC2A5C">
      <w:pPr>
        <w:pStyle w:val="Default"/>
        <w:spacing w:line="276" w:lineRule="auto"/>
        <w:jc w:val="both"/>
        <w:rPr>
          <w:rFonts w:ascii="Times New Roman" w:hAnsi="Times New Roman" w:cs="Times New Roman"/>
          <w:color w:val="auto"/>
          <w:lang w:val="hr-HR"/>
        </w:rPr>
      </w:pPr>
      <w:r w:rsidRPr="00AC2A5C">
        <w:rPr>
          <w:rFonts w:ascii="Times New Roman" w:hAnsi="Times New Roman" w:cs="Times New Roman"/>
          <w:color w:val="auto"/>
          <w:lang w:val="hr-HR"/>
        </w:rPr>
        <w:t xml:space="preserve">(1) </w:t>
      </w:r>
      <w:r w:rsidR="00F50BB9" w:rsidRPr="00AC2A5C">
        <w:rPr>
          <w:rFonts w:ascii="Times New Roman" w:hAnsi="Times New Roman" w:cs="Times New Roman"/>
          <w:color w:val="auto"/>
          <w:lang w:val="hr-HR"/>
        </w:rPr>
        <w:t xml:space="preserve">Prijevoznik je dužan obavljati javni prijevoz putnika sukladno utvrđenom i objavljenom voznom redu. </w:t>
      </w:r>
    </w:p>
    <w:p w14:paraId="5475AD69" w14:textId="20C2E40C" w:rsidR="006A6C6B" w:rsidRPr="002A1504" w:rsidRDefault="006A6C6B" w:rsidP="00AC2A5C">
      <w:pPr>
        <w:pStyle w:val="Default"/>
        <w:spacing w:line="276" w:lineRule="auto"/>
        <w:rPr>
          <w:rFonts w:ascii="Times New Roman" w:hAnsi="Times New Roman" w:cs="Times New Roman"/>
          <w:color w:val="auto"/>
          <w:lang w:val="hr-HR"/>
        </w:rPr>
      </w:pPr>
      <w:r w:rsidRPr="002A1504">
        <w:rPr>
          <w:rFonts w:ascii="Times New Roman" w:hAnsi="Times New Roman" w:cs="Times New Roman"/>
          <w:color w:val="auto"/>
          <w:lang w:val="hr-HR"/>
        </w:rPr>
        <w:t xml:space="preserve">(2) Smetnje nastale zbog više sile ili krivnjom trećih osoba na koje Prijevoznik ne može utjecati, niti ih spriječiti, smatraju se opravdanim razlogom za odstupanje od obveza iz stavka 1. ovog članka. </w:t>
      </w:r>
    </w:p>
    <w:p w14:paraId="5D82FAA7" w14:textId="621E6B8A" w:rsidR="006A6C6B" w:rsidRPr="002A1504" w:rsidRDefault="006A6C6B" w:rsidP="00AC2A5C">
      <w:pPr>
        <w:pStyle w:val="Default"/>
        <w:spacing w:line="276" w:lineRule="auto"/>
        <w:rPr>
          <w:rFonts w:ascii="Times New Roman" w:hAnsi="Times New Roman" w:cs="Times New Roman"/>
          <w:color w:val="auto"/>
          <w:lang w:val="hr-HR"/>
        </w:rPr>
      </w:pPr>
      <w:r w:rsidRPr="002A1504">
        <w:rPr>
          <w:rFonts w:ascii="Times New Roman" w:hAnsi="Times New Roman" w:cs="Times New Roman"/>
          <w:color w:val="auto"/>
          <w:lang w:val="hr-HR"/>
        </w:rPr>
        <w:t xml:space="preserve">(3) Prijevoznik je dužan obavijestiti putnike o promjeni trase kretanja vozila ili odredišta. </w:t>
      </w:r>
    </w:p>
    <w:p w14:paraId="16621EF4" w14:textId="77777777" w:rsidR="00F50BB9" w:rsidRPr="00AC2A5C" w:rsidRDefault="00F50BB9" w:rsidP="00AC2A5C">
      <w:pPr>
        <w:pStyle w:val="Default"/>
        <w:spacing w:line="276" w:lineRule="auto"/>
        <w:jc w:val="both"/>
        <w:rPr>
          <w:rFonts w:ascii="Times New Roman" w:hAnsi="Times New Roman" w:cs="Times New Roman"/>
          <w:b/>
          <w:bCs/>
          <w:color w:val="auto"/>
          <w:lang w:val="hr-HR"/>
        </w:rPr>
      </w:pPr>
    </w:p>
    <w:p w14:paraId="4D4A282B" w14:textId="789836C6" w:rsidR="00F50BB9" w:rsidRPr="00AC2A5C" w:rsidRDefault="00F50BB9" w:rsidP="00AC2A5C">
      <w:pPr>
        <w:pStyle w:val="Default"/>
        <w:spacing w:line="276" w:lineRule="auto"/>
        <w:jc w:val="center"/>
        <w:rPr>
          <w:rFonts w:ascii="Times New Roman" w:hAnsi="Times New Roman" w:cs="Times New Roman"/>
          <w:color w:val="auto"/>
          <w:lang w:val="hr-HR"/>
        </w:rPr>
      </w:pPr>
      <w:r w:rsidRPr="00AC2A5C">
        <w:rPr>
          <w:rFonts w:ascii="Times New Roman" w:hAnsi="Times New Roman" w:cs="Times New Roman"/>
          <w:b/>
          <w:bCs/>
          <w:color w:val="auto"/>
          <w:lang w:val="hr-HR"/>
        </w:rPr>
        <w:t xml:space="preserve">Članak </w:t>
      </w:r>
      <w:r w:rsidR="008F21EE">
        <w:rPr>
          <w:rFonts w:ascii="Times New Roman" w:hAnsi="Times New Roman" w:cs="Times New Roman"/>
          <w:b/>
          <w:bCs/>
          <w:color w:val="auto"/>
          <w:lang w:val="hr-HR"/>
        </w:rPr>
        <w:t>11</w:t>
      </w:r>
      <w:r w:rsidRPr="00AC2A5C">
        <w:rPr>
          <w:rFonts w:ascii="Times New Roman" w:hAnsi="Times New Roman" w:cs="Times New Roman"/>
          <w:b/>
          <w:bCs/>
          <w:color w:val="auto"/>
          <w:lang w:val="hr-HR"/>
        </w:rPr>
        <w:t>.</w:t>
      </w:r>
    </w:p>
    <w:p w14:paraId="30F3D5EF" w14:textId="77777777" w:rsidR="00F50BB9" w:rsidRPr="00AC2A5C" w:rsidRDefault="00F50BB9" w:rsidP="00AC2A5C">
      <w:pPr>
        <w:pStyle w:val="Default"/>
        <w:spacing w:line="276" w:lineRule="auto"/>
        <w:jc w:val="both"/>
        <w:rPr>
          <w:rFonts w:ascii="Times New Roman" w:hAnsi="Times New Roman" w:cs="Times New Roman"/>
          <w:color w:val="auto"/>
          <w:lang w:val="hr-HR"/>
        </w:rPr>
      </w:pPr>
    </w:p>
    <w:p w14:paraId="15630346" w14:textId="6CA95330" w:rsidR="00F50BB9" w:rsidRPr="00AC2A5C" w:rsidRDefault="00F50BB9" w:rsidP="00B27D94">
      <w:pPr>
        <w:pStyle w:val="Default"/>
        <w:numPr>
          <w:ilvl w:val="0"/>
          <w:numId w:val="8"/>
        </w:numPr>
        <w:spacing w:line="276" w:lineRule="auto"/>
        <w:jc w:val="both"/>
        <w:rPr>
          <w:rFonts w:ascii="Times New Roman" w:hAnsi="Times New Roman" w:cs="Times New Roman"/>
          <w:color w:val="auto"/>
          <w:lang w:val="hr-HR"/>
        </w:rPr>
      </w:pPr>
      <w:r w:rsidRPr="00AC2A5C">
        <w:rPr>
          <w:rFonts w:ascii="Times New Roman" w:hAnsi="Times New Roman" w:cs="Times New Roman"/>
          <w:color w:val="auto"/>
          <w:lang w:val="hr-HR"/>
        </w:rPr>
        <w:t xml:space="preserve">Vozni red mora sadržavati: </w:t>
      </w:r>
    </w:p>
    <w:p w14:paraId="4BAC8D61" w14:textId="77777777" w:rsidR="001E64E1" w:rsidRPr="00AC2A5C" w:rsidRDefault="001E64E1" w:rsidP="00AC2A5C">
      <w:pPr>
        <w:pStyle w:val="Default"/>
        <w:spacing w:line="276" w:lineRule="auto"/>
        <w:jc w:val="both"/>
        <w:rPr>
          <w:rFonts w:ascii="Times New Roman" w:hAnsi="Times New Roman" w:cs="Times New Roman"/>
          <w:color w:val="auto"/>
          <w:lang w:val="hr-HR"/>
        </w:rPr>
      </w:pPr>
    </w:p>
    <w:p w14:paraId="128158EB" w14:textId="77777777" w:rsidR="00F50BB9" w:rsidRPr="00AC2A5C" w:rsidRDefault="00F50BB9" w:rsidP="00AC2A5C">
      <w:pPr>
        <w:pStyle w:val="Default"/>
        <w:spacing w:after="15" w:line="276" w:lineRule="auto"/>
        <w:ind w:left="1440"/>
        <w:jc w:val="both"/>
        <w:rPr>
          <w:rFonts w:ascii="Times New Roman" w:hAnsi="Times New Roman" w:cs="Times New Roman"/>
          <w:color w:val="auto"/>
          <w:lang w:val="hr-HR"/>
        </w:rPr>
      </w:pPr>
      <w:r w:rsidRPr="00AC2A5C">
        <w:rPr>
          <w:rFonts w:ascii="Times New Roman" w:hAnsi="Times New Roman" w:cs="Times New Roman"/>
          <w:color w:val="auto"/>
          <w:lang w:val="hr-HR"/>
        </w:rPr>
        <w:t xml:space="preserve">- naziv odnosno tvrtku Prijevoznika; </w:t>
      </w:r>
    </w:p>
    <w:p w14:paraId="073CE39A" w14:textId="77777777" w:rsidR="00F50BB9" w:rsidRPr="00AC2A5C" w:rsidRDefault="00F50BB9" w:rsidP="00AC2A5C">
      <w:pPr>
        <w:pStyle w:val="Default"/>
        <w:spacing w:after="15" w:line="276" w:lineRule="auto"/>
        <w:ind w:left="1440"/>
        <w:jc w:val="both"/>
        <w:rPr>
          <w:rFonts w:ascii="Times New Roman" w:hAnsi="Times New Roman" w:cs="Times New Roman"/>
          <w:color w:val="auto"/>
          <w:lang w:val="hr-HR"/>
        </w:rPr>
      </w:pPr>
      <w:r w:rsidRPr="00AC2A5C">
        <w:rPr>
          <w:rFonts w:ascii="Times New Roman" w:hAnsi="Times New Roman" w:cs="Times New Roman"/>
          <w:color w:val="auto"/>
          <w:lang w:val="hr-HR"/>
        </w:rPr>
        <w:t xml:space="preserve">- naziv i broj linije; </w:t>
      </w:r>
    </w:p>
    <w:p w14:paraId="45F42F36" w14:textId="77777777" w:rsidR="00F50BB9" w:rsidRPr="00AC2A5C" w:rsidRDefault="00F50BB9" w:rsidP="00AC2A5C">
      <w:pPr>
        <w:pStyle w:val="Default"/>
        <w:spacing w:after="15" w:line="276" w:lineRule="auto"/>
        <w:ind w:left="1440"/>
        <w:jc w:val="both"/>
        <w:rPr>
          <w:rFonts w:ascii="Times New Roman" w:hAnsi="Times New Roman" w:cs="Times New Roman"/>
          <w:color w:val="auto"/>
          <w:lang w:val="hr-HR"/>
        </w:rPr>
      </w:pPr>
      <w:r w:rsidRPr="00AC2A5C">
        <w:rPr>
          <w:rFonts w:ascii="Times New Roman" w:hAnsi="Times New Roman" w:cs="Times New Roman"/>
          <w:color w:val="auto"/>
          <w:lang w:val="hr-HR"/>
        </w:rPr>
        <w:t xml:space="preserve">- naziv i redoslijed stajališta s vremenom polaska; </w:t>
      </w:r>
    </w:p>
    <w:p w14:paraId="43C40129" w14:textId="77777777" w:rsidR="00F50BB9" w:rsidRPr="00AC2A5C" w:rsidRDefault="00F50BB9" w:rsidP="00AC2A5C">
      <w:pPr>
        <w:pStyle w:val="Default"/>
        <w:spacing w:after="15" w:line="276" w:lineRule="auto"/>
        <w:ind w:left="1440"/>
        <w:jc w:val="both"/>
        <w:rPr>
          <w:rFonts w:ascii="Times New Roman" w:hAnsi="Times New Roman" w:cs="Times New Roman"/>
          <w:color w:val="auto"/>
          <w:lang w:val="hr-HR"/>
        </w:rPr>
      </w:pPr>
      <w:r w:rsidRPr="00AC2A5C">
        <w:rPr>
          <w:rFonts w:ascii="Times New Roman" w:hAnsi="Times New Roman" w:cs="Times New Roman"/>
          <w:color w:val="auto"/>
          <w:lang w:val="hr-HR"/>
        </w:rPr>
        <w:t xml:space="preserve">- režim rada linije (radni dan, subota, nedjelja i blagdan); </w:t>
      </w:r>
    </w:p>
    <w:p w14:paraId="516D53DE" w14:textId="77777777" w:rsidR="00F50BB9" w:rsidRPr="00AC2A5C" w:rsidRDefault="00F50BB9" w:rsidP="00AC2A5C">
      <w:pPr>
        <w:pStyle w:val="Default"/>
        <w:spacing w:after="15" w:line="276" w:lineRule="auto"/>
        <w:ind w:left="1440"/>
        <w:jc w:val="both"/>
        <w:rPr>
          <w:rFonts w:ascii="Times New Roman" w:hAnsi="Times New Roman" w:cs="Times New Roman"/>
          <w:color w:val="auto"/>
          <w:lang w:val="hr-HR"/>
        </w:rPr>
      </w:pPr>
      <w:r w:rsidRPr="00AC2A5C">
        <w:rPr>
          <w:rFonts w:ascii="Times New Roman" w:hAnsi="Times New Roman" w:cs="Times New Roman"/>
          <w:color w:val="auto"/>
          <w:lang w:val="hr-HR"/>
        </w:rPr>
        <w:t xml:space="preserve">- vrijeme polaska i dolaska na početna-završna stajališta; </w:t>
      </w:r>
    </w:p>
    <w:p w14:paraId="72F9891A" w14:textId="741CC6C0" w:rsidR="00F50BB9" w:rsidRDefault="00F50BB9" w:rsidP="00B27D94">
      <w:pPr>
        <w:pStyle w:val="Default"/>
        <w:spacing w:line="276" w:lineRule="auto"/>
        <w:ind w:left="1440"/>
        <w:jc w:val="both"/>
        <w:rPr>
          <w:rFonts w:ascii="Times New Roman" w:hAnsi="Times New Roman" w:cs="Times New Roman"/>
          <w:color w:val="auto"/>
          <w:lang w:val="hr-HR"/>
        </w:rPr>
      </w:pPr>
      <w:r w:rsidRPr="00AC2A5C">
        <w:rPr>
          <w:rFonts w:ascii="Times New Roman" w:hAnsi="Times New Roman" w:cs="Times New Roman"/>
          <w:color w:val="auto"/>
          <w:lang w:val="hr-HR"/>
        </w:rPr>
        <w:t xml:space="preserve">- datum početka važenja voznog reda. </w:t>
      </w:r>
    </w:p>
    <w:p w14:paraId="32DCD88F" w14:textId="77777777" w:rsidR="00B27D94" w:rsidRPr="00AC2A5C" w:rsidRDefault="00B27D94" w:rsidP="00B27D94">
      <w:pPr>
        <w:pStyle w:val="Default"/>
        <w:spacing w:line="276" w:lineRule="auto"/>
        <w:ind w:left="1440"/>
        <w:jc w:val="both"/>
        <w:rPr>
          <w:rFonts w:ascii="Times New Roman" w:hAnsi="Times New Roman" w:cs="Times New Roman"/>
          <w:color w:val="auto"/>
          <w:lang w:val="hr-HR"/>
        </w:rPr>
      </w:pPr>
    </w:p>
    <w:p w14:paraId="621EBDA5" w14:textId="027A480A" w:rsidR="00F50BB9" w:rsidRPr="00AC2A5C" w:rsidRDefault="00F50BB9" w:rsidP="00AC2A5C">
      <w:pPr>
        <w:pStyle w:val="Default"/>
        <w:spacing w:line="276" w:lineRule="auto"/>
        <w:jc w:val="center"/>
        <w:rPr>
          <w:rFonts w:ascii="Times New Roman" w:hAnsi="Times New Roman" w:cs="Times New Roman"/>
          <w:b/>
          <w:bCs/>
          <w:color w:val="auto"/>
          <w:lang w:val="hr-HR"/>
        </w:rPr>
      </w:pPr>
      <w:r w:rsidRPr="00AC2A5C">
        <w:rPr>
          <w:rFonts w:ascii="Times New Roman" w:hAnsi="Times New Roman" w:cs="Times New Roman"/>
          <w:b/>
          <w:bCs/>
          <w:color w:val="auto"/>
          <w:lang w:val="hr-HR"/>
        </w:rPr>
        <w:t xml:space="preserve">Članak </w:t>
      </w:r>
      <w:r w:rsidR="008F21EE">
        <w:rPr>
          <w:rFonts w:ascii="Times New Roman" w:hAnsi="Times New Roman" w:cs="Times New Roman"/>
          <w:b/>
          <w:bCs/>
          <w:color w:val="auto"/>
          <w:lang w:val="hr-HR"/>
        </w:rPr>
        <w:t>12</w:t>
      </w:r>
      <w:r w:rsidRPr="00AC2A5C">
        <w:rPr>
          <w:rFonts w:ascii="Times New Roman" w:hAnsi="Times New Roman" w:cs="Times New Roman"/>
          <w:b/>
          <w:bCs/>
          <w:color w:val="auto"/>
          <w:lang w:val="hr-HR"/>
        </w:rPr>
        <w:t>.</w:t>
      </w:r>
    </w:p>
    <w:p w14:paraId="505E4CAA" w14:textId="77777777" w:rsidR="00F50BB9" w:rsidRPr="00AC2A5C" w:rsidRDefault="00F50BB9" w:rsidP="00AC2A5C">
      <w:pPr>
        <w:pStyle w:val="Default"/>
        <w:spacing w:line="276" w:lineRule="auto"/>
        <w:jc w:val="both"/>
        <w:rPr>
          <w:rFonts w:ascii="Times New Roman" w:hAnsi="Times New Roman" w:cs="Times New Roman"/>
          <w:color w:val="auto"/>
          <w:lang w:val="hr-HR"/>
        </w:rPr>
      </w:pPr>
      <w:r w:rsidRPr="00AC2A5C">
        <w:rPr>
          <w:rFonts w:ascii="Times New Roman" w:hAnsi="Times New Roman" w:cs="Times New Roman"/>
          <w:b/>
          <w:bCs/>
          <w:color w:val="auto"/>
          <w:lang w:val="hr-HR"/>
        </w:rPr>
        <w:t xml:space="preserve"> </w:t>
      </w:r>
    </w:p>
    <w:p w14:paraId="04ECAC97" w14:textId="3479AE78" w:rsidR="001E64E1" w:rsidRPr="00AC2A5C" w:rsidRDefault="00F50BB9" w:rsidP="00AC2A5C">
      <w:pPr>
        <w:pStyle w:val="Default"/>
        <w:spacing w:line="276" w:lineRule="auto"/>
        <w:jc w:val="both"/>
        <w:rPr>
          <w:rFonts w:ascii="Times New Roman" w:hAnsi="Times New Roman" w:cs="Times New Roman"/>
          <w:color w:val="auto"/>
          <w:lang w:val="hr-HR"/>
        </w:rPr>
      </w:pPr>
      <w:bookmarkStart w:id="1" w:name="_Hlk190361092"/>
      <w:r w:rsidRPr="00AC2A5C">
        <w:rPr>
          <w:rFonts w:ascii="Times New Roman" w:hAnsi="Times New Roman" w:cs="Times New Roman"/>
          <w:color w:val="auto"/>
          <w:lang w:val="hr-HR"/>
        </w:rPr>
        <w:t>(1) U slučaju iznenadnog zastoja ili kraćeg poremećaja u prometu, Prijevoznik je dužan u što kraćem roku poduzeti mjere za ponovnu uspostavu redovitog prijevoza, odnosno osigurati zamjenski prijevoz vlastitim vozilima</w:t>
      </w:r>
      <w:r w:rsidR="005614DA" w:rsidRPr="00AC2A5C">
        <w:rPr>
          <w:rFonts w:ascii="Times New Roman" w:hAnsi="Times New Roman" w:cs="Times New Roman"/>
          <w:color w:val="auto"/>
          <w:lang w:val="hr-HR"/>
        </w:rPr>
        <w:t xml:space="preserve"> ili vozilima drugih prijevoznika. </w:t>
      </w:r>
      <w:r w:rsidRPr="00AC2A5C">
        <w:rPr>
          <w:rFonts w:ascii="Times New Roman" w:hAnsi="Times New Roman" w:cs="Times New Roman"/>
          <w:color w:val="auto"/>
          <w:lang w:val="hr-HR"/>
        </w:rPr>
        <w:t xml:space="preserve"> </w:t>
      </w:r>
    </w:p>
    <w:p w14:paraId="2477854E" w14:textId="5CB18BF3" w:rsidR="001E64E1" w:rsidRPr="00AC2A5C" w:rsidRDefault="00F50BB9" w:rsidP="00AC2A5C">
      <w:pPr>
        <w:pStyle w:val="Default"/>
        <w:spacing w:line="276" w:lineRule="auto"/>
        <w:jc w:val="both"/>
        <w:rPr>
          <w:rFonts w:ascii="Times New Roman" w:hAnsi="Times New Roman" w:cs="Times New Roman"/>
          <w:color w:val="auto"/>
          <w:lang w:val="hr-HR"/>
        </w:rPr>
      </w:pPr>
      <w:r w:rsidRPr="00AC2A5C">
        <w:rPr>
          <w:rFonts w:ascii="Times New Roman" w:hAnsi="Times New Roman" w:cs="Times New Roman"/>
          <w:color w:val="auto"/>
          <w:lang w:val="hr-HR"/>
        </w:rPr>
        <w:t xml:space="preserve">(2) O obustavi prijevoza i načinu osiguranja zamjenskog prijevoza Prijevoznik je dužan pravodobno obavijestiti korisnike prijevoza preko sredstava javnog informiranja i Upravni odjel za komunalne poslove i graditeljstvo. </w:t>
      </w:r>
    </w:p>
    <w:p w14:paraId="15CCDACB" w14:textId="755343A8" w:rsidR="001E64E1" w:rsidRPr="002A1504" w:rsidRDefault="001E64E1" w:rsidP="002A1504">
      <w:pPr>
        <w:pStyle w:val="Default"/>
        <w:spacing w:line="276" w:lineRule="auto"/>
        <w:jc w:val="both"/>
        <w:rPr>
          <w:rFonts w:ascii="Times New Roman" w:hAnsi="Times New Roman" w:cs="Times New Roman"/>
          <w:lang w:val="hr-HR"/>
        </w:rPr>
      </w:pPr>
      <w:r w:rsidRPr="00AC2A5C">
        <w:rPr>
          <w:rFonts w:ascii="Times New Roman" w:hAnsi="Times New Roman" w:cs="Times New Roman"/>
          <w:color w:val="auto"/>
          <w:lang w:val="hr-HR"/>
        </w:rPr>
        <w:t xml:space="preserve">(3) </w:t>
      </w:r>
      <w:r w:rsidRPr="00B27D94">
        <w:rPr>
          <w:rFonts w:ascii="Times New Roman" w:hAnsi="Times New Roman" w:cs="Times New Roman"/>
          <w:color w:val="auto"/>
          <w:lang w:val="hr-HR"/>
        </w:rPr>
        <w:t>U slučaju nepredviđenih događaja na trasi linija (prometne nezgode, elementarne nepogode i slično), vozač smije mijenjati trasu, smjer kretanja ili skraćivati liniju, o čemu mora obavijestiti putnike, a prijevoznik o tome mora što prije obavijestiti upravno tijelo.</w:t>
      </w:r>
    </w:p>
    <w:bookmarkEnd w:id="1"/>
    <w:p w14:paraId="3B8B167E" w14:textId="77777777" w:rsidR="00F50BB9" w:rsidRPr="00AC2A5C" w:rsidRDefault="00F50BB9" w:rsidP="00AC2A5C">
      <w:pPr>
        <w:pStyle w:val="Default"/>
        <w:spacing w:line="276" w:lineRule="auto"/>
        <w:jc w:val="both"/>
        <w:rPr>
          <w:rFonts w:ascii="Times New Roman" w:hAnsi="Times New Roman" w:cs="Times New Roman"/>
          <w:color w:val="auto"/>
          <w:lang w:val="hr-HR"/>
        </w:rPr>
      </w:pPr>
    </w:p>
    <w:p w14:paraId="61EAC034" w14:textId="282A4FB9" w:rsidR="00F50BB9" w:rsidRPr="00AC2A5C" w:rsidRDefault="00F50BB9" w:rsidP="00AC2A5C">
      <w:pPr>
        <w:pStyle w:val="Default"/>
        <w:spacing w:line="276" w:lineRule="auto"/>
        <w:jc w:val="center"/>
        <w:rPr>
          <w:rFonts w:ascii="Times New Roman" w:hAnsi="Times New Roman" w:cs="Times New Roman"/>
          <w:b/>
          <w:bCs/>
          <w:color w:val="auto"/>
          <w:lang w:val="hr-HR"/>
        </w:rPr>
      </w:pPr>
      <w:r w:rsidRPr="00AC2A5C">
        <w:rPr>
          <w:rFonts w:ascii="Times New Roman" w:hAnsi="Times New Roman" w:cs="Times New Roman"/>
          <w:b/>
          <w:bCs/>
          <w:color w:val="auto"/>
          <w:lang w:val="hr-HR"/>
        </w:rPr>
        <w:lastRenderedPageBreak/>
        <w:t xml:space="preserve">Članak </w:t>
      </w:r>
      <w:r w:rsidR="008F21EE">
        <w:rPr>
          <w:rFonts w:ascii="Times New Roman" w:hAnsi="Times New Roman" w:cs="Times New Roman"/>
          <w:b/>
          <w:bCs/>
          <w:color w:val="auto"/>
          <w:lang w:val="hr-HR"/>
        </w:rPr>
        <w:t>13</w:t>
      </w:r>
      <w:r w:rsidRPr="00AC2A5C">
        <w:rPr>
          <w:rFonts w:ascii="Times New Roman" w:hAnsi="Times New Roman" w:cs="Times New Roman"/>
          <w:b/>
          <w:bCs/>
          <w:color w:val="auto"/>
          <w:lang w:val="hr-HR"/>
        </w:rPr>
        <w:t>.</w:t>
      </w:r>
    </w:p>
    <w:p w14:paraId="05DC8255" w14:textId="77777777" w:rsidR="00F50BB9" w:rsidRPr="00AC2A5C" w:rsidRDefault="00F50BB9" w:rsidP="00AC2A5C">
      <w:pPr>
        <w:pStyle w:val="Default"/>
        <w:spacing w:line="276" w:lineRule="auto"/>
        <w:jc w:val="both"/>
        <w:rPr>
          <w:rFonts w:ascii="Times New Roman" w:hAnsi="Times New Roman" w:cs="Times New Roman"/>
          <w:color w:val="auto"/>
          <w:lang w:val="hr-HR"/>
        </w:rPr>
      </w:pPr>
    </w:p>
    <w:p w14:paraId="2221FF75" w14:textId="1372A4C0" w:rsidR="001E64E1" w:rsidRPr="00AC2A5C" w:rsidRDefault="00F50BB9" w:rsidP="00AC2A5C">
      <w:pPr>
        <w:pStyle w:val="Default"/>
        <w:spacing w:line="276" w:lineRule="auto"/>
        <w:jc w:val="both"/>
        <w:rPr>
          <w:rFonts w:ascii="Times New Roman" w:hAnsi="Times New Roman" w:cs="Times New Roman"/>
          <w:color w:val="auto"/>
          <w:lang w:val="hr-HR"/>
        </w:rPr>
      </w:pPr>
      <w:r w:rsidRPr="00AC2A5C">
        <w:rPr>
          <w:rFonts w:ascii="Times New Roman" w:hAnsi="Times New Roman" w:cs="Times New Roman"/>
          <w:color w:val="auto"/>
          <w:lang w:val="hr-HR"/>
        </w:rPr>
        <w:t xml:space="preserve">(1) Stajalište je uređena i označena prometna površina namijenjena za zaustavljanje vozila na kojoj se putnicima omogućava siguran i nesmetan ulaz i izlaz iz vozila. </w:t>
      </w:r>
    </w:p>
    <w:p w14:paraId="17133954" w14:textId="0EE18CB2" w:rsidR="00F50BB9" w:rsidRPr="00AC2A5C" w:rsidRDefault="00F50BB9" w:rsidP="00AC2A5C">
      <w:pPr>
        <w:spacing w:line="276" w:lineRule="auto"/>
        <w:rPr>
          <w:rFonts w:ascii="Times New Roman" w:hAnsi="Times New Roman" w:cs="Times New Roman"/>
          <w:sz w:val="24"/>
          <w:szCs w:val="24"/>
        </w:rPr>
      </w:pPr>
      <w:r w:rsidRPr="00AC2A5C">
        <w:rPr>
          <w:rFonts w:ascii="Times New Roman" w:hAnsi="Times New Roman" w:cs="Times New Roman"/>
          <w:sz w:val="24"/>
          <w:szCs w:val="24"/>
        </w:rPr>
        <w:t>(2) Stajališta se određuju u skladu s potrebama prijevoza putnika, uvjetima organizacije prometa na određenoj prometnici i tehničkim elementima prometnice sukladno posebnim propisima.</w:t>
      </w:r>
    </w:p>
    <w:p w14:paraId="765B3689" w14:textId="7A412680" w:rsidR="00F50BB9" w:rsidRPr="00AC2A5C" w:rsidRDefault="00F50BB9" w:rsidP="00AC2A5C">
      <w:pPr>
        <w:pStyle w:val="Default"/>
        <w:spacing w:line="276" w:lineRule="auto"/>
        <w:jc w:val="center"/>
        <w:rPr>
          <w:rFonts w:ascii="Times New Roman" w:hAnsi="Times New Roman" w:cs="Times New Roman"/>
          <w:b/>
          <w:bCs/>
          <w:color w:val="auto"/>
          <w:lang w:val="hr-HR"/>
        </w:rPr>
      </w:pPr>
      <w:r w:rsidRPr="00AC2A5C">
        <w:rPr>
          <w:rFonts w:ascii="Times New Roman" w:hAnsi="Times New Roman" w:cs="Times New Roman"/>
          <w:b/>
          <w:bCs/>
          <w:color w:val="auto"/>
          <w:lang w:val="hr-HR"/>
        </w:rPr>
        <w:t xml:space="preserve">Članak </w:t>
      </w:r>
      <w:r w:rsidR="008F21EE">
        <w:rPr>
          <w:rFonts w:ascii="Times New Roman" w:hAnsi="Times New Roman" w:cs="Times New Roman"/>
          <w:b/>
          <w:bCs/>
          <w:color w:val="auto"/>
          <w:lang w:val="hr-HR"/>
        </w:rPr>
        <w:t>14</w:t>
      </w:r>
      <w:r w:rsidRPr="00AC2A5C">
        <w:rPr>
          <w:rFonts w:ascii="Times New Roman" w:hAnsi="Times New Roman" w:cs="Times New Roman"/>
          <w:b/>
          <w:bCs/>
          <w:color w:val="auto"/>
          <w:lang w:val="hr-HR"/>
        </w:rPr>
        <w:t>.</w:t>
      </w:r>
    </w:p>
    <w:p w14:paraId="24480FF2" w14:textId="77777777" w:rsidR="00F50BB9" w:rsidRPr="00AC2A5C" w:rsidRDefault="00F50BB9" w:rsidP="00AC2A5C">
      <w:pPr>
        <w:pStyle w:val="Default"/>
        <w:spacing w:line="276" w:lineRule="auto"/>
        <w:jc w:val="both"/>
        <w:rPr>
          <w:rFonts w:ascii="Times New Roman" w:hAnsi="Times New Roman" w:cs="Times New Roman"/>
          <w:color w:val="auto"/>
          <w:lang w:val="hr-HR"/>
        </w:rPr>
      </w:pPr>
    </w:p>
    <w:p w14:paraId="1B03F4DC" w14:textId="6184F087" w:rsidR="004A0620" w:rsidRPr="00AC2A5C" w:rsidRDefault="00F50BB9" w:rsidP="00AC2A5C">
      <w:pPr>
        <w:pStyle w:val="Default"/>
        <w:spacing w:line="276" w:lineRule="auto"/>
        <w:jc w:val="both"/>
        <w:rPr>
          <w:rFonts w:ascii="Times New Roman" w:hAnsi="Times New Roman" w:cs="Times New Roman"/>
          <w:color w:val="auto"/>
          <w:lang w:val="hr-HR"/>
        </w:rPr>
      </w:pPr>
      <w:r w:rsidRPr="00AC2A5C">
        <w:rPr>
          <w:rFonts w:ascii="Times New Roman" w:hAnsi="Times New Roman" w:cs="Times New Roman"/>
          <w:color w:val="auto"/>
          <w:lang w:val="hr-HR"/>
        </w:rPr>
        <w:t xml:space="preserve">(1) Stajalište se po potrebi oprema nadstrešnicom, sjedalima, prostorom za postavljanje prometnih informacija, košarom za otpatke i zaštitnom ogradom (u daljnjem tekstu: stajališna oprema). </w:t>
      </w:r>
    </w:p>
    <w:p w14:paraId="73C61A83" w14:textId="08495700" w:rsidR="004A0620" w:rsidRPr="00AC2A5C" w:rsidRDefault="00F50BB9" w:rsidP="00AC2A5C">
      <w:pPr>
        <w:pStyle w:val="Default"/>
        <w:spacing w:line="276" w:lineRule="auto"/>
        <w:jc w:val="both"/>
        <w:rPr>
          <w:rFonts w:ascii="Times New Roman" w:hAnsi="Times New Roman" w:cs="Times New Roman"/>
          <w:color w:val="auto"/>
          <w:lang w:val="hr-HR"/>
        </w:rPr>
      </w:pPr>
      <w:r w:rsidRPr="00AC2A5C">
        <w:rPr>
          <w:rFonts w:ascii="Times New Roman" w:hAnsi="Times New Roman" w:cs="Times New Roman"/>
          <w:color w:val="auto"/>
          <w:lang w:val="hr-HR"/>
        </w:rPr>
        <w:t xml:space="preserve">(2) Na stajalištu mora biti istaknuta oznaka Prijevoznika, naziv stajališta, broj linije koja se na tom stajalištu zaustavlja i izvadak iz voznog reda. </w:t>
      </w:r>
    </w:p>
    <w:p w14:paraId="6362BE7E" w14:textId="694FB949" w:rsidR="00F50BB9" w:rsidRPr="00AC2A5C" w:rsidRDefault="00F50BB9" w:rsidP="00AC2A5C">
      <w:pPr>
        <w:pStyle w:val="Default"/>
        <w:spacing w:line="276" w:lineRule="auto"/>
        <w:jc w:val="both"/>
        <w:rPr>
          <w:rFonts w:ascii="Times New Roman" w:hAnsi="Times New Roman" w:cs="Times New Roman"/>
          <w:color w:val="auto"/>
          <w:lang w:val="hr-HR"/>
        </w:rPr>
      </w:pPr>
      <w:r w:rsidRPr="00AC2A5C">
        <w:rPr>
          <w:rFonts w:ascii="Times New Roman" w:hAnsi="Times New Roman" w:cs="Times New Roman"/>
          <w:color w:val="auto"/>
          <w:lang w:val="hr-HR"/>
        </w:rPr>
        <w:t>(3) Prometni znak stajališta postavlja se na izlaznom dijelu stajališta koji je usporedan s uzdužnom osi ceste gledajući u smjeru kretanja vozila i njime se određuje mjesto zaustavljanja prednjeg dijela vozila.</w:t>
      </w:r>
    </w:p>
    <w:p w14:paraId="26221D86" w14:textId="306EF97B" w:rsidR="00F50BB9" w:rsidRPr="00AC2A5C" w:rsidRDefault="00F50BB9" w:rsidP="00AC2A5C">
      <w:pPr>
        <w:pStyle w:val="Default"/>
        <w:spacing w:line="276" w:lineRule="auto"/>
        <w:jc w:val="center"/>
        <w:rPr>
          <w:rFonts w:ascii="Times New Roman" w:hAnsi="Times New Roman" w:cs="Times New Roman"/>
          <w:b/>
          <w:bCs/>
          <w:color w:val="auto"/>
          <w:lang w:val="hr-HR"/>
        </w:rPr>
      </w:pPr>
      <w:r w:rsidRPr="00AC2A5C">
        <w:rPr>
          <w:rFonts w:ascii="Times New Roman" w:hAnsi="Times New Roman" w:cs="Times New Roman"/>
          <w:b/>
          <w:bCs/>
          <w:color w:val="auto"/>
          <w:lang w:val="hr-HR"/>
        </w:rPr>
        <w:t xml:space="preserve">Članak </w:t>
      </w:r>
      <w:r w:rsidR="008F21EE">
        <w:rPr>
          <w:rFonts w:ascii="Times New Roman" w:hAnsi="Times New Roman" w:cs="Times New Roman"/>
          <w:b/>
          <w:bCs/>
          <w:color w:val="auto"/>
          <w:lang w:val="hr-HR"/>
        </w:rPr>
        <w:t>15</w:t>
      </w:r>
      <w:r w:rsidRPr="00AC2A5C">
        <w:rPr>
          <w:rFonts w:ascii="Times New Roman" w:hAnsi="Times New Roman" w:cs="Times New Roman"/>
          <w:b/>
          <w:bCs/>
          <w:color w:val="auto"/>
          <w:lang w:val="hr-HR"/>
        </w:rPr>
        <w:t>.</w:t>
      </w:r>
    </w:p>
    <w:p w14:paraId="205CB2A3" w14:textId="77777777" w:rsidR="00F50BB9" w:rsidRPr="00AC2A5C" w:rsidRDefault="00F50BB9" w:rsidP="00AC2A5C">
      <w:pPr>
        <w:pStyle w:val="Default"/>
        <w:spacing w:line="276" w:lineRule="auto"/>
        <w:jc w:val="center"/>
        <w:rPr>
          <w:rFonts w:ascii="Times New Roman" w:hAnsi="Times New Roman" w:cs="Times New Roman"/>
          <w:color w:val="auto"/>
          <w:lang w:val="hr-HR"/>
        </w:rPr>
      </w:pPr>
    </w:p>
    <w:p w14:paraId="1AA8D17E" w14:textId="10B6D730" w:rsidR="00F50BB9" w:rsidRPr="00AC2A5C" w:rsidRDefault="00F50BB9" w:rsidP="00AC2A5C">
      <w:pPr>
        <w:pStyle w:val="Default"/>
        <w:spacing w:line="276" w:lineRule="auto"/>
        <w:jc w:val="both"/>
        <w:rPr>
          <w:rFonts w:ascii="Times New Roman" w:hAnsi="Times New Roman" w:cs="Times New Roman"/>
          <w:color w:val="auto"/>
          <w:lang w:val="hr-HR"/>
        </w:rPr>
      </w:pPr>
      <w:r w:rsidRPr="00AC2A5C">
        <w:rPr>
          <w:rFonts w:ascii="Times New Roman" w:hAnsi="Times New Roman" w:cs="Times New Roman"/>
          <w:color w:val="auto"/>
          <w:lang w:val="hr-HR"/>
        </w:rPr>
        <w:t xml:space="preserve">(1) Stajališta održava Grad Virovitica. </w:t>
      </w:r>
    </w:p>
    <w:p w14:paraId="78350784" w14:textId="3AC87800" w:rsidR="006A6C6B" w:rsidRPr="00B27D94" w:rsidRDefault="00F50BB9" w:rsidP="00B27D94">
      <w:pPr>
        <w:pStyle w:val="Default"/>
        <w:spacing w:line="276" w:lineRule="auto"/>
        <w:jc w:val="both"/>
        <w:rPr>
          <w:rFonts w:ascii="Times New Roman" w:hAnsi="Times New Roman" w:cs="Times New Roman"/>
          <w:color w:val="auto"/>
          <w:lang w:val="hr-HR"/>
        </w:rPr>
      </w:pPr>
      <w:r w:rsidRPr="00AC2A5C">
        <w:rPr>
          <w:rFonts w:ascii="Times New Roman" w:hAnsi="Times New Roman" w:cs="Times New Roman"/>
          <w:color w:val="auto"/>
          <w:lang w:val="hr-HR"/>
        </w:rPr>
        <w:t>(2) Prijevoznik je dužan bez odgode obavijestiti</w:t>
      </w:r>
      <w:r w:rsidR="00AC2A5C" w:rsidRPr="00AC2A5C">
        <w:rPr>
          <w:rFonts w:ascii="Times New Roman" w:hAnsi="Times New Roman" w:cs="Times New Roman"/>
          <w:color w:val="auto"/>
          <w:lang w:val="hr-HR"/>
        </w:rPr>
        <w:t xml:space="preserve"> </w:t>
      </w:r>
      <w:r w:rsidRPr="00AC2A5C">
        <w:rPr>
          <w:rFonts w:ascii="Times New Roman" w:hAnsi="Times New Roman" w:cs="Times New Roman"/>
          <w:color w:val="auto"/>
          <w:lang w:val="hr-HR"/>
        </w:rPr>
        <w:t xml:space="preserve">Upravni odjel za komunalne poslove i graditeljstvo o uočenim nedostacima i oštećenjima na stajalištima i stajališnoj opremi. </w:t>
      </w:r>
    </w:p>
    <w:p w14:paraId="153F4E48" w14:textId="77777777" w:rsidR="006A6C6B" w:rsidRPr="00AC2A5C" w:rsidRDefault="006A6C6B" w:rsidP="00AC2A5C">
      <w:pPr>
        <w:pStyle w:val="Default"/>
        <w:spacing w:line="276" w:lineRule="auto"/>
        <w:jc w:val="center"/>
        <w:rPr>
          <w:rFonts w:ascii="Times New Roman" w:hAnsi="Times New Roman" w:cs="Times New Roman"/>
          <w:b/>
          <w:bCs/>
          <w:color w:val="auto"/>
          <w:lang w:val="hr-HR"/>
        </w:rPr>
      </w:pPr>
    </w:p>
    <w:p w14:paraId="296EF5EB" w14:textId="2C65BCA0" w:rsidR="00F50BB9" w:rsidRPr="00AC2A5C" w:rsidRDefault="00F50BB9" w:rsidP="00AC2A5C">
      <w:pPr>
        <w:pStyle w:val="Default"/>
        <w:spacing w:line="276" w:lineRule="auto"/>
        <w:jc w:val="center"/>
        <w:rPr>
          <w:rFonts w:ascii="Times New Roman" w:hAnsi="Times New Roman" w:cs="Times New Roman"/>
          <w:b/>
          <w:bCs/>
          <w:color w:val="auto"/>
          <w:lang w:val="hr-HR"/>
        </w:rPr>
      </w:pPr>
      <w:r w:rsidRPr="00AC2A5C">
        <w:rPr>
          <w:rFonts w:ascii="Times New Roman" w:hAnsi="Times New Roman" w:cs="Times New Roman"/>
          <w:b/>
          <w:bCs/>
          <w:color w:val="auto"/>
          <w:lang w:val="hr-HR"/>
        </w:rPr>
        <w:t xml:space="preserve">Članak </w:t>
      </w:r>
      <w:r w:rsidR="008F21EE">
        <w:rPr>
          <w:rFonts w:ascii="Times New Roman" w:hAnsi="Times New Roman" w:cs="Times New Roman"/>
          <w:b/>
          <w:bCs/>
          <w:color w:val="auto"/>
          <w:lang w:val="hr-HR"/>
        </w:rPr>
        <w:t>16</w:t>
      </w:r>
      <w:r w:rsidRPr="00AC2A5C">
        <w:rPr>
          <w:rFonts w:ascii="Times New Roman" w:hAnsi="Times New Roman" w:cs="Times New Roman"/>
          <w:b/>
          <w:bCs/>
          <w:color w:val="auto"/>
          <w:lang w:val="hr-HR"/>
        </w:rPr>
        <w:t>.</w:t>
      </w:r>
    </w:p>
    <w:p w14:paraId="252D6515" w14:textId="77777777" w:rsidR="00F50BB9" w:rsidRPr="00AC2A5C" w:rsidRDefault="00F50BB9" w:rsidP="00AC2A5C">
      <w:pPr>
        <w:pStyle w:val="Default"/>
        <w:spacing w:line="276" w:lineRule="auto"/>
        <w:jc w:val="both"/>
        <w:rPr>
          <w:rFonts w:ascii="Times New Roman" w:hAnsi="Times New Roman" w:cs="Times New Roman"/>
          <w:color w:val="auto"/>
          <w:lang w:val="hr-HR"/>
        </w:rPr>
      </w:pPr>
    </w:p>
    <w:p w14:paraId="59CBCD69" w14:textId="3C8A94EC" w:rsidR="00F50BB9" w:rsidRPr="00AC2A5C" w:rsidRDefault="00F50BB9" w:rsidP="00AC2A5C">
      <w:pPr>
        <w:pStyle w:val="Default"/>
        <w:spacing w:line="276" w:lineRule="auto"/>
        <w:jc w:val="both"/>
        <w:rPr>
          <w:rFonts w:ascii="Times New Roman" w:hAnsi="Times New Roman" w:cs="Times New Roman"/>
          <w:color w:val="auto"/>
          <w:lang w:val="hr-HR"/>
        </w:rPr>
      </w:pPr>
      <w:r w:rsidRPr="00AC2A5C">
        <w:rPr>
          <w:rFonts w:ascii="Times New Roman" w:hAnsi="Times New Roman" w:cs="Times New Roman"/>
          <w:color w:val="auto"/>
          <w:lang w:val="hr-HR"/>
        </w:rPr>
        <w:t xml:space="preserve">(1) Način ulaska u vozilo i izlaska iz vozila na stajalištima određuje Prijevoznik. </w:t>
      </w:r>
    </w:p>
    <w:p w14:paraId="4AE6C511" w14:textId="0CBE067D" w:rsidR="001E64E1" w:rsidRPr="00AC2A5C" w:rsidRDefault="00F50BB9" w:rsidP="00AC2A5C">
      <w:pPr>
        <w:pStyle w:val="Default"/>
        <w:spacing w:line="276" w:lineRule="auto"/>
        <w:jc w:val="both"/>
        <w:rPr>
          <w:rFonts w:ascii="Times New Roman" w:hAnsi="Times New Roman" w:cs="Times New Roman"/>
          <w:color w:val="auto"/>
          <w:lang w:val="hr-HR"/>
        </w:rPr>
      </w:pPr>
      <w:r w:rsidRPr="00AC2A5C">
        <w:rPr>
          <w:rFonts w:ascii="Times New Roman" w:hAnsi="Times New Roman" w:cs="Times New Roman"/>
          <w:color w:val="auto"/>
          <w:lang w:val="hr-HR"/>
        </w:rPr>
        <w:t xml:space="preserve">(2) Ulaz i izlaz putnika dopušten je samo na stajalištu dok je vozilo zaustavljeno, osim u slučaju većih zastoja u odvijanju prometa. </w:t>
      </w:r>
    </w:p>
    <w:p w14:paraId="21037DB3" w14:textId="598B9BFD" w:rsidR="00F50BB9" w:rsidRPr="00AC2A5C" w:rsidRDefault="00F50BB9" w:rsidP="00AC2A5C">
      <w:pPr>
        <w:pStyle w:val="Default"/>
        <w:spacing w:line="276" w:lineRule="auto"/>
        <w:jc w:val="both"/>
        <w:rPr>
          <w:rFonts w:ascii="Times New Roman" w:hAnsi="Times New Roman" w:cs="Times New Roman"/>
          <w:color w:val="auto"/>
          <w:lang w:val="hr-HR"/>
        </w:rPr>
      </w:pPr>
      <w:r w:rsidRPr="00AC2A5C">
        <w:rPr>
          <w:rFonts w:ascii="Times New Roman" w:hAnsi="Times New Roman" w:cs="Times New Roman"/>
          <w:color w:val="auto"/>
          <w:lang w:val="hr-HR"/>
        </w:rPr>
        <w:t xml:space="preserve">(3) Prije polaska vozila sa stajališta, u tijeku vožnje kao i do zaustavljanja vozila na stajalištu sva vrata na vozilu moraju biti zatvorena. </w:t>
      </w:r>
    </w:p>
    <w:p w14:paraId="0BECFCBA" w14:textId="77777777" w:rsidR="00B27D94" w:rsidRPr="00AC2A5C" w:rsidRDefault="00B27D94" w:rsidP="00AC2A5C">
      <w:pPr>
        <w:pStyle w:val="Default"/>
        <w:spacing w:line="276" w:lineRule="auto"/>
        <w:jc w:val="both"/>
        <w:rPr>
          <w:rFonts w:ascii="Times New Roman" w:hAnsi="Times New Roman" w:cs="Times New Roman"/>
          <w:color w:val="auto"/>
          <w:lang w:val="hr-HR"/>
        </w:rPr>
      </w:pPr>
    </w:p>
    <w:p w14:paraId="6BA7A2B4" w14:textId="63551371" w:rsidR="00F50BB9" w:rsidRPr="00AC2A5C" w:rsidRDefault="00F50BB9" w:rsidP="00AC2A5C">
      <w:pPr>
        <w:pStyle w:val="Default"/>
        <w:spacing w:line="276" w:lineRule="auto"/>
        <w:jc w:val="both"/>
        <w:rPr>
          <w:rFonts w:ascii="Times New Roman" w:hAnsi="Times New Roman" w:cs="Times New Roman"/>
          <w:color w:val="auto"/>
          <w:lang w:val="hr-HR"/>
        </w:rPr>
      </w:pPr>
      <w:r w:rsidRPr="00AC2A5C">
        <w:rPr>
          <w:rFonts w:ascii="Times New Roman" w:hAnsi="Times New Roman" w:cs="Times New Roman"/>
          <w:b/>
          <w:bCs/>
          <w:color w:val="auto"/>
          <w:lang w:val="hr-HR"/>
        </w:rPr>
        <w:t xml:space="preserve">IV. VOZILA </w:t>
      </w:r>
    </w:p>
    <w:p w14:paraId="196E6DA4" w14:textId="560210E7" w:rsidR="00F50BB9" w:rsidRPr="00AC2A5C" w:rsidRDefault="00F50BB9" w:rsidP="00AC2A5C">
      <w:pPr>
        <w:pStyle w:val="Default"/>
        <w:spacing w:line="276" w:lineRule="auto"/>
        <w:jc w:val="center"/>
        <w:rPr>
          <w:rFonts w:ascii="Times New Roman" w:hAnsi="Times New Roman" w:cs="Times New Roman"/>
          <w:b/>
          <w:bCs/>
          <w:color w:val="auto"/>
          <w:lang w:val="hr-HR"/>
        </w:rPr>
      </w:pPr>
      <w:r w:rsidRPr="00AC2A5C">
        <w:rPr>
          <w:rFonts w:ascii="Times New Roman" w:hAnsi="Times New Roman" w:cs="Times New Roman"/>
          <w:b/>
          <w:bCs/>
          <w:color w:val="auto"/>
          <w:lang w:val="hr-HR"/>
        </w:rPr>
        <w:t xml:space="preserve">Članak </w:t>
      </w:r>
      <w:r w:rsidR="008F21EE">
        <w:rPr>
          <w:rFonts w:ascii="Times New Roman" w:hAnsi="Times New Roman" w:cs="Times New Roman"/>
          <w:b/>
          <w:bCs/>
          <w:color w:val="auto"/>
          <w:lang w:val="hr-HR"/>
        </w:rPr>
        <w:t>17</w:t>
      </w:r>
      <w:r w:rsidRPr="00AC2A5C">
        <w:rPr>
          <w:rFonts w:ascii="Times New Roman" w:hAnsi="Times New Roman" w:cs="Times New Roman"/>
          <w:b/>
          <w:bCs/>
          <w:color w:val="auto"/>
          <w:lang w:val="hr-HR"/>
        </w:rPr>
        <w:t>.</w:t>
      </w:r>
    </w:p>
    <w:p w14:paraId="09E0B922" w14:textId="77777777" w:rsidR="00F50BB9" w:rsidRPr="00AC2A5C" w:rsidRDefault="00F50BB9" w:rsidP="00AC2A5C">
      <w:pPr>
        <w:pStyle w:val="Default"/>
        <w:spacing w:line="276" w:lineRule="auto"/>
        <w:jc w:val="both"/>
        <w:rPr>
          <w:rFonts w:ascii="Times New Roman" w:hAnsi="Times New Roman" w:cs="Times New Roman"/>
          <w:color w:val="auto"/>
          <w:lang w:val="hr-HR"/>
        </w:rPr>
      </w:pPr>
    </w:p>
    <w:p w14:paraId="62B8C2A2" w14:textId="5E1CDEE9" w:rsidR="001E64E1" w:rsidRPr="00AC2A5C" w:rsidRDefault="00F50BB9" w:rsidP="00AC2A5C">
      <w:pPr>
        <w:pStyle w:val="Default"/>
        <w:spacing w:line="276" w:lineRule="auto"/>
        <w:jc w:val="both"/>
        <w:rPr>
          <w:rFonts w:ascii="Times New Roman" w:hAnsi="Times New Roman" w:cs="Times New Roman"/>
          <w:color w:val="auto"/>
          <w:lang w:val="hr-HR"/>
        </w:rPr>
      </w:pPr>
      <w:r w:rsidRPr="00AC2A5C">
        <w:rPr>
          <w:rFonts w:ascii="Times New Roman" w:hAnsi="Times New Roman" w:cs="Times New Roman"/>
          <w:color w:val="auto"/>
          <w:lang w:val="hr-HR"/>
        </w:rPr>
        <w:t xml:space="preserve">(1) Vozila kojima se obavlja javni prijevoz putnika moraju ispunjavati propisane uvjete i moraju biti uredno obojana, te prije dnevnog upućivanja u promet, kao i tijekom dana, očišćena i prozračena. </w:t>
      </w:r>
    </w:p>
    <w:p w14:paraId="232FA428" w14:textId="47D61942" w:rsidR="001E64E1" w:rsidRPr="00AC2A5C" w:rsidRDefault="00F50BB9" w:rsidP="00AC2A5C">
      <w:pPr>
        <w:pStyle w:val="Default"/>
        <w:spacing w:line="276" w:lineRule="auto"/>
        <w:jc w:val="both"/>
        <w:rPr>
          <w:rFonts w:ascii="Times New Roman" w:hAnsi="Times New Roman" w:cs="Times New Roman"/>
          <w:color w:val="auto"/>
          <w:lang w:val="hr-HR"/>
        </w:rPr>
      </w:pPr>
      <w:r w:rsidRPr="00AC2A5C">
        <w:rPr>
          <w:rFonts w:ascii="Times New Roman" w:hAnsi="Times New Roman" w:cs="Times New Roman"/>
          <w:color w:val="auto"/>
          <w:lang w:val="hr-HR"/>
        </w:rPr>
        <w:t xml:space="preserve">(2) Prijevoznik je dužan vozilo isključiti iz prometa ako se tijekom vožnje prostor vozila onečisti u tolikoj mjeri da nije moguće nastaviti prijevoz putnika. </w:t>
      </w:r>
    </w:p>
    <w:p w14:paraId="390F76D3" w14:textId="30234343" w:rsidR="00F50BB9" w:rsidRPr="00AC2A5C" w:rsidRDefault="00F50BB9" w:rsidP="00AC2A5C">
      <w:pPr>
        <w:pStyle w:val="Default"/>
        <w:spacing w:line="276" w:lineRule="auto"/>
        <w:jc w:val="both"/>
        <w:rPr>
          <w:rFonts w:ascii="Times New Roman" w:hAnsi="Times New Roman" w:cs="Times New Roman"/>
          <w:color w:val="auto"/>
          <w:lang w:val="hr-HR"/>
        </w:rPr>
      </w:pPr>
      <w:r w:rsidRPr="00AC2A5C">
        <w:rPr>
          <w:rFonts w:ascii="Times New Roman" w:hAnsi="Times New Roman" w:cs="Times New Roman"/>
          <w:color w:val="auto"/>
          <w:lang w:val="hr-HR"/>
        </w:rPr>
        <w:t>(</w:t>
      </w:r>
      <w:r w:rsidR="001E64E1" w:rsidRPr="00AC2A5C">
        <w:rPr>
          <w:rFonts w:ascii="Times New Roman" w:hAnsi="Times New Roman" w:cs="Times New Roman"/>
          <w:color w:val="auto"/>
          <w:lang w:val="hr-HR"/>
        </w:rPr>
        <w:t>3</w:t>
      </w:r>
      <w:r w:rsidRPr="00AC2A5C">
        <w:rPr>
          <w:rFonts w:ascii="Times New Roman" w:hAnsi="Times New Roman" w:cs="Times New Roman"/>
          <w:color w:val="auto"/>
          <w:lang w:val="hr-HR"/>
        </w:rPr>
        <w:t xml:space="preserve">) Ako tri dana uzastopno dnevna vanjska temperatura bude ispod 7ºC, vozila moraju biti zagrijana. </w:t>
      </w:r>
    </w:p>
    <w:p w14:paraId="214E4A0E" w14:textId="284F5266" w:rsidR="00F50BB9" w:rsidRPr="00AC2A5C" w:rsidRDefault="00F50BB9" w:rsidP="00AC2A5C">
      <w:pPr>
        <w:pStyle w:val="Default"/>
        <w:spacing w:line="276" w:lineRule="auto"/>
        <w:jc w:val="center"/>
        <w:rPr>
          <w:rFonts w:ascii="Times New Roman" w:hAnsi="Times New Roman" w:cs="Times New Roman"/>
          <w:b/>
          <w:bCs/>
          <w:color w:val="auto"/>
          <w:lang w:val="hr-HR"/>
        </w:rPr>
      </w:pPr>
      <w:r w:rsidRPr="00AC2A5C">
        <w:rPr>
          <w:rFonts w:ascii="Times New Roman" w:hAnsi="Times New Roman" w:cs="Times New Roman"/>
          <w:b/>
          <w:bCs/>
          <w:color w:val="auto"/>
          <w:lang w:val="hr-HR"/>
        </w:rPr>
        <w:t xml:space="preserve">Članak </w:t>
      </w:r>
      <w:r w:rsidR="008F21EE">
        <w:rPr>
          <w:rFonts w:ascii="Times New Roman" w:hAnsi="Times New Roman" w:cs="Times New Roman"/>
          <w:b/>
          <w:bCs/>
          <w:color w:val="auto"/>
          <w:lang w:val="hr-HR"/>
        </w:rPr>
        <w:t>18</w:t>
      </w:r>
      <w:r w:rsidRPr="00AC2A5C">
        <w:rPr>
          <w:rFonts w:ascii="Times New Roman" w:hAnsi="Times New Roman" w:cs="Times New Roman"/>
          <w:b/>
          <w:bCs/>
          <w:color w:val="auto"/>
          <w:lang w:val="hr-HR"/>
        </w:rPr>
        <w:t>.</w:t>
      </w:r>
    </w:p>
    <w:p w14:paraId="302A98FF" w14:textId="77777777" w:rsidR="00F50BB9" w:rsidRPr="00AC2A5C" w:rsidRDefault="00F50BB9" w:rsidP="00AC2A5C">
      <w:pPr>
        <w:pStyle w:val="Default"/>
        <w:spacing w:line="276" w:lineRule="auto"/>
        <w:jc w:val="center"/>
        <w:rPr>
          <w:rFonts w:ascii="Times New Roman" w:hAnsi="Times New Roman" w:cs="Times New Roman"/>
          <w:color w:val="auto"/>
          <w:lang w:val="hr-HR"/>
        </w:rPr>
      </w:pPr>
    </w:p>
    <w:p w14:paraId="4E8AD1F4" w14:textId="165EF34A" w:rsidR="00F50BB9" w:rsidRPr="00AC2A5C" w:rsidRDefault="00F50BB9" w:rsidP="00AC2A5C">
      <w:pPr>
        <w:pStyle w:val="Default"/>
        <w:spacing w:line="276" w:lineRule="auto"/>
        <w:jc w:val="both"/>
        <w:rPr>
          <w:rFonts w:ascii="Times New Roman" w:hAnsi="Times New Roman" w:cs="Times New Roman"/>
          <w:color w:val="auto"/>
          <w:lang w:val="hr-HR"/>
        </w:rPr>
      </w:pPr>
      <w:r w:rsidRPr="00AC2A5C">
        <w:rPr>
          <w:rFonts w:ascii="Times New Roman" w:hAnsi="Times New Roman" w:cs="Times New Roman"/>
          <w:color w:val="auto"/>
          <w:lang w:val="hr-HR"/>
        </w:rPr>
        <w:t>(1) Vozila mogu biti oslikana promidžbenim porukama</w:t>
      </w:r>
      <w:r w:rsidR="001E64E1" w:rsidRPr="00AC2A5C">
        <w:rPr>
          <w:rFonts w:ascii="Times New Roman" w:hAnsi="Times New Roman" w:cs="Times New Roman"/>
          <w:color w:val="auto"/>
          <w:lang w:val="hr-HR"/>
        </w:rPr>
        <w:t xml:space="preserve">, uz prethodnu suglasnost </w:t>
      </w:r>
      <w:r w:rsidR="00AC2A5C" w:rsidRPr="00AC2A5C">
        <w:rPr>
          <w:rFonts w:ascii="Times New Roman" w:hAnsi="Times New Roman" w:cs="Times New Roman"/>
          <w:color w:val="auto"/>
          <w:lang w:val="hr-HR"/>
        </w:rPr>
        <w:t>Upravnog odjel za komunalne poslove i graditeljstvo.</w:t>
      </w:r>
    </w:p>
    <w:p w14:paraId="396B07E3" w14:textId="0ADC0434" w:rsidR="00F50BB9" w:rsidRPr="00AC2A5C" w:rsidRDefault="00F50BB9" w:rsidP="00AC2A5C">
      <w:pPr>
        <w:pStyle w:val="Default"/>
        <w:spacing w:line="276" w:lineRule="auto"/>
        <w:jc w:val="both"/>
        <w:rPr>
          <w:rFonts w:ascii="Times New Roman" w:hAnsi="Times New Roman" w:cs="Times New Roman"/>
          <w:color w:val="auto"/>
          <w:lang w:val="hr-HR"/>
        </w:rPr>
      </w:pPr>
      <w:r w:rsidRPr="00AC2A5C">
        <w:rPr>
          <w:rFonts w:ascii="Times New Roman" w:hAnsi="Times New Roman" w:cs="Times New Roman"/>
          <w:color w:val="auto"/>
          <w:lang w:val="hr-HR"/>
        </w:rPr>
        <w:t xml:space="preserve">(2) Promidžbene poruke i drugi natpisi koji nemaju sadržaj poruke o prijevozu, ne smiju se nalaziti na mjestima na kojima zaklanjaju vidik u vozilu ili prekrivaju propisane oznake i obavijesti o prijevozu. </w:t>
      </w:r>
    </w:p>
    <w:p w14:paraId="3F330A72" w14:textId="0618DCCA" w:rsidR="00F50BB9" w:rsidRPr="00AC2A5C" w:rsidRDefault="00F50BB9" w:rsidP="00AC2A5C">
      <w:pPr>
        <w:pStyle w:val="Default"/>
        <w:spacing w:line="276" w:lineRule="auto"/>
        <w:jc w:val="center"/>
        <w:rPr>
          <w:rFonts w:ascii="Times New Roman" w:hAnsi="Times New Roman" w:cs="Times New Roman"/>
          <w:b/>
          <w:bCs/>
          <w:color w:val="auto"/>
          <w:lang w:val="hr-HR"/>
        </w:rPr>
      </w:pPr>
      <w:r w:rsidRPr="00AC2A5C">
        <w:rPr>
          <w:rFonts w:ascii="Times New Roman" w:hAnsi="Times New Roman" w:cs="Times New Roman"/>
          <w:b/>
          <w:bCs/>
          <w:color w:val="auto"/>
          <w:lang w:val="hr-HR"/>
        </w:rPr>
        <w:t xml:space="preserve">Članak </w:t>
      </w:r>
      <w:r w:rsidR="008F21EE">
        <w:rPr>
          <w:rFonts w:ascii="Times New Roman" w:hAnsi="Times New Roman" w:cs="Times New Roman"/>
          <w:b/>
          <w:bCs/>
          <w:color w:val="auto"/>
          <w:lang w:val="hr-HR"/>
        </w:rPr>
        <w:t>19</w:t>
      </w:r>
      <w:r w:rsidRPr="00AC2A5C">
        <w:rPr>
          <w:rFonts w:ascii="Times New Roman" w:hAnsi="Times New Roman" w:cs="Times New Roman"/>
          <w:b/>
          <w:bCs/>
          <w:color w:val="auto"/>
          <w:lang w:val="hr-HR"/>
        </w:rPr>
        <w:t>.</w:t>
      </w:r>
    </w:p>
    <w:p w14:paraId="3D4C0B82" w14:textId="77777777" w:rsidR="001E64E1" w:rsidRPr="00AC2A5C" w:rsidRDefault="001E64E1" w:rsidP="00AC2A5C">
      <w:pPr>
        <w:pStyle w:val="Default"/>
        <w:spacing w:line="276" w:lineRule="auto"/>
        <w:jc w:val="center"/>
        <w:rPr>
          <w:rFonts w:ascii="Times New Roman" w:hAnsi="Times New Roman" w:cs="Times New Roman"/>
          <w:b/>
          <w:bCs/>
          <w:color w:val="auto"/>
          <w:lang w:val="hr-HR"/>
        </w:rPr>
      </w:pPr>
    </w:p>
    <w:p w14:paraId="2CA99D0E" w14:textId="05F16CF4" w:rsidR="001E64E1" w:rsidRPr="00AC2A5C" w:rsidRDefault="001E64E1" w:rsidP="00AC2A5C">
      <w:pPr>
        <w:pStyle w:val="Default"/>
        <w:spacing w:line="276" w:lineRule="auto"/>
        <w:jc w:val="both"/>
        <w:rPr>
          <w:rFonts w:ascii="Times New Roman" w:hAnsi="Times New Roman" w:cs="Times New Roman"/>
          <w:color w:val="auto"/>
          <w:lang w:val="hr-HR"/>
        </w:rPr>
      </w:pPr>
      <w:r w:rsidRPr="002A1504">
        <w:rPr>
          <w:rFonts w:ascii="Times New Roman" w:hAnsi="Times New Roman" w:cs="Times New Roman"/>
          <w:color w:val="auto"/>
          <w:lang w:val="hr-HR"/>
        </w:rPr>
        <w:t xml:space="preserve">(1) Vozila moraju biti označena sukladno </w:t>
      </w:r>
      <w:r w:rsidRPr="00AC2A5C">
        <w:rPr>
          <w:rFonts w:ascii="Times New Roman" w:hAnsi="Times New Roman" w:cs="Times New Roman"/>
          <w:color w:val="auto"/>
          <w:lang w:val="hr-HR"/>
        </w:rPr>
        <w:t>Pravilniku o posebnim uvjetima za vozila kojima se obavlja javni cestovni prijevoz i prijevoz za vlastite potrebe (Narodne novine br. 50/18., 56/19., 107/20., 127/21., 147/21., 71/22., 154/24.)</w:t>
      </w:r>
      <w:r w:rsidRPr="002A1504">
        <w:rPr>
          <w:rFonts w:ascii="Times New Roman" w:hAnsi="Times New Roman" w:cs="Times New Roman"/>
          <w:color w:val="auto"/>
          <w:lang w:val="hr-HR"/>
        </w:rPr>
        <w:t xml:space="preserve"> i drugim propisima kojima se uređuju uvjeti koje moraju ispunjavati vozila kojima se obavlja djelatnost javnog cestovnog prijevoza.</w:t>
      </w:r>
    </w:p>
    <w:p w14:paraId="5F398AFE" w14:textId="56896C1F" w:rsidR="001E64E1" w:rsidRPr="002A1504" w:rsidRDefault="001E64E1" w:rsidP="002A1504">
      <w:pPr>
        <w:pStyle w:val="Default"/>
        <w:spacing w:line="276" w:lineRule="auto"/>
        <w:jc w:val="both"/>
        <w:rPr>
          <w:rFonts w:ascii="Times New Roman" w:hAnsi="Times New Roman" w:cs="Times New Roman"/>
          <w:lang w:val="hr-HR"/>
        </w:rPr>
      </w:pPr>
      <w:r w:rsidRPr="002A1504">
        <w:rPr>
          <w:rFonts w:ascii="Times New Roman" w:hAnsi="Times New Roman" w:cs="Times New Roman"/>
          <w:color w:val="auto"/>
          <w:lang w:val="hr-HR"/>
        </w:rPr>
        <w:t xml:space="preserve">(2) Osim uvjeta iz stavka 1. ovog članka, </w:t>
      </w:r>
      <w:r w:rsidR="00AC2A5C" w:rsidRPr="00AC2A5C">
        <w:rPr>
          <w:rFonts w:ascii="Times New Roman" w:hAnsi="Times New Roman" w:cs="Times New Roman"/>
          <w:color w:val="auto"/>
          <w:lang w:val="hr-HR"/>
        </w:rPr>
        <w:t>Upravni odjel za komunalne poslove i graditeljstvo</w:t>
      </w:r>
      <w:r w:rsidRPr="002A1504">
        <w:rPr>
          <w:rFonts w:ascii="Times New Roman" w:hAnsi="Times New Roman" w:cs="Times New Roman"/>
          <w:color w:val="auto"/>
          <w:lang w:val="hr-HR"/>
        </w:rPr>
        <w:t xml:space="preserve"> može odrediti i dodatne posebne uvjete kojima se podiže ugled ili kvaliteta javnog prijevoza.</w:t>
      </w:r>
    </w:p>
    <w:p w14:paraId="712A3EB7" w14:textId="02E54D60" w:rsidR="001E64E1" w:rsidRPr="00AC2A5C" w:rsidRDefault="00F50BB9" w:rsidP="00AC2A5C">
      <w:pPr>
        <w:pStyle w:val="Default"/>
        <w:spacing w:line="276" w:lineRule="auto"/>
        <w:jc w:val="both"/>
        <w:rPr>
          <w:rFonts w:ascii="Times New Roman" w:hAnsi="Times New Roman" w:cs="Times New Roman"/>
          <w:color w:val="auto"/>
          <w:lang w:val="hr-HR"/>
        </w:rPr>
      </w:pPr>
      <w:r w:rsidRPr="00AC2A5C">
        <w:rPr>
          <w:rFonts w:ascii="Times New Roman" w:hAnsi="Times New Roman" w:cs="Times New Roman"/>
          <w:b/>
          <w:bCs/>
          <w:color w:val="auto"/>
          <w:lang w:val="hr-HR"/>
        </w:rPr>
        <w:t xml:space="preserve"> </w:t>
      </w:r>
      <w:r w:rsidRPr="00AC2A5C">
        <w:rPr>
          <w:rFonts w:ascii="Times New Roman" w:hAnsi="Times New Roman" w:cs="Times New Roman"/>
          <w:color w:val="auto"/>
          <w:lang w:val="hr-HR"/>
        </w:rPr>
        <w:t>(</w:t>
      </w:r>
      <w:r w:rsidR="001E64E1" w:rsidRPr="00AC2A5C">
        <w:rPr>
          <w:rFonts w:ascii="Times New Roman" w:hAnsi="Times New Roman" w:cs="Times New Roman"/>
          <w:color w:val="auto"/>
          <w:lang w:val="hr-HR"/>
        </w:rPr>
        <w:t>3</w:t>
      </w:r>
      <w:r w:rsidRPr="00AC2A5C">
        <w:rPr>
          <w:rFonts w:ascii="Times New Roman" w:hAnsi="Times New Roman" w:cs="Times New Roman"/>
          <w:color w:val="auto"/>
          <w:lang w:val="hr-HR"/>
        </w:rPr>
        <w:t xml:space="preserve">) Vozila moraju biti označena brojem linije, oznakom polazišta i odredišta vožnje i po potrebi trasom kretanja vozila. </w:t>
      </w:r>
    </w:p>
    <w:p w14:paraId="1AC140EA" w14:textId="3C7B03B8" w:rsidR="00F50BB9" w:rsidRPr="00AC2A5C" w:rsidRDefault="00F50BB9" w:rsidP="00AC2A5C">
      <w:pPr>
        <w:pStyle w:val="Default"/>
        <w:spacing w:line="276" w:lineRule="auto"/>
        <w:jc w:val="both"/>
        <w:rPr>
          <w:rFonts w:ascii="Times New Roman" w:hAnsi="Times New Roman" w:cs="Times New Roman"/>
          <w:color w:val="auto"/>
          <w:lang w:val="hr-HR"/>
        </w:rPr>
      </w:pPr>
      <w:r w:rsidRPr="00AC2A5C">
        <w:rPr>
          <w:rFonts w:ascii="Times New Roman" w:hAnsi="Times New Roman" w:cs="Times New Roman"/>
          <w:color w:val="auto"/>
          <w:lang w:val="hr-HR"/>
        </w:rPr>
        <w:t>(</w:t>
      </w:r>
      <w:r w:rsidR="001E64E1" w:rsidRPr="00AC2A5C">
        <w:rPr>
          <w:rFonts w:ascii="Times New Roman" w:hAnsi="Times New Roman" w:cs="Times New Roman"/>
          <w:color w:val="auto"/>
          <w:lang w:val="hr-HR"/>
        </w:rPr>
        <w:t>4</w:t>
      </w:r>
      <w:r w:rsidRPr="00AC2A5C">
        <w:rPr>
          <w:rFonts w:ascii="Times New Roman" w:hAnsi="Times New Roman" w:cs="Times New Roman"/>
          <w:color w:val="auto"/>
          <w:lang w:val="hr-HR"/>
        </w:rPr>
        <w:t xml:space="preserve">) Vozila moraju na prednjoj strani i na desnoj bočnoj strani imati oznaku relacije vožnje ili odredišta i broja linije, a na stražnjoj strani oznaku broja linije. </w:t>
      </w:r>
    </w:p>
    <w:p w14:paraId="4111C076" w14:textId="77777777" w:rsidR="001E64E1" w:rsidRPr="00AC2A5C" w:rsidRDefault="001E64E1" w:rsidP="00AC2A5C">
      <w:pPr>
        <w:pStyle w:val="Default"/>
        <w:spacing w:line="276" w:lineRule="auto"/>
        <w:jc w:val="both"/>
        <w:rPr>
          <w:rFonts w:ascii="Times New Roman" w:hAnsi="Times New Roman" w:cs="Times New Roman"/>
          <w:color w:val="auto"/>
          <w:lang w:val="hr-HR"/>
        </w:rPr>
      </w:pPr>
    </w:p>
    <w:p w14:paraId="6FD71125" w14:textId="5C15AF7B" w:rsidR="001E64E1" w:rsidRPr="00AC2A5C" w:rsidRDefault="00F50BB9" w:rsidP="00AC2A5C">
      <w:pPr>
        <w:pStyle w:val="Default"/>
        <w:spacing w:line="276" w:lineRule="auto"/>
        <w:jc w:val="both"/>
        <w:rPr>
          <w:rFonts w:ascii="Times New Roman" w:hAnsi="Times New Roman" w:cs="Times New Roman"/>
          <w:color w:val="auto"/>
          <w:lang w:val="hr-HR"/>
        </w:rPr>
      </w:pPr>
      <w:r w:rsidRPr="00AC2A5C">
        <w:rPr>
          <w:rFonts w:ascii="Times New Roman" w:hAnsi="Times New Roman" w:cs="Times New Roman"/>
          <w:color w:val="auto"/>
          <w:lang w:val="hr-HR"/>
        </w:rPr>
        <w:t>(</w:t>
      </w:r>
      <w:r w:rsidR="001E64E1" w:rsidRPr="00AC2A5C">
        <w:rPr>
          <w:rFonts w:ascii="Times New Roman" w:hAnsi="Times New Roman" w:cs="Times New Roman"/>
          <w:color w:val="auto"/>
          <w:lang w:val="hr-HR"/>
        </w:rPr>
        <w:t>5</w:t>
      </w:r>
      <w:r w:rsidRPr="00AC2A5C">
        <w:rPr>
          <w:rFonts w:ascii="Times New Roman" w:hAnsi="Times New Roman" w:cs="Times New Roman"/>
          <w:color w:val="auto"/>
          <w:lang w:val="hr-HR"/>
        </w:rPr>
        <w:t xml:space="preserve">) Relacija vožnje vozila označava se nazivom početnog i krajnjeg stajališta. </w:t>
      </w:r>
    </w:p>
    <w:p w14:paraId="42F0ACCD" w14:textId="1575E76F" w:rsidR="00F50BB9" w:rsidRPr="00AC2A5C" w:rsidRDefault="00F50BB9" w:rsidP="00AC2A5C">
      <w:pPr>
        <w:spacing w:line="276" w:lineRule="auto"/>
        <w:rPr>
          <w:rFonts w:ascii="Times New Roman" w:hAnsi="Times New Roman" w:cs="Times New Roman"/>
          <w:sz w:val="24"/>
          <w:szCs w:val="24"/>
        </w:rPr>
      </w:pPr>
      <w:r w:rsidRPr="00AC2A5C">
        <w:rPr>
          <w:rFonts w:ascii="Times New Roman" w:hAnsi="Times New Roman" w:cs="Times New Roman"/>
          <w:sz w:val="24"/>
          <w:szCs w:val="24"/>
        </w:rPr>
        <w:t>(</w:t>
      </w:r>
      <w:r w:rsidR="001E64E1" w:rsidRPr="00AC2A5C">
        <w:rPr>
          <w:rFonts w:ascii="Times New Roman" w:hAnsi="Times New Roman" w:cs="Times New Roman"/>
          <w:sz w:val="24"/>
          <w:szCs w:val="24"/>
        </w:rPr>
        <w:t>6</w:t>
      </w:r>
      <w:r w:rsidRPr="00AC2A5C">
        <w:rPr>
          <w:rFonts w:ascii="Times New Roman" w:hAnsi="Times New Roman" w:cs="Times New Roman"/>
          <w:sz w:val="24"/>
          <w:szCs w:val="24"/>
        </w:rPr>
        <w:t xml:space="preserve">) Oznake iz stavka </w:t>
      </w:r>
      <w:r w:rsidR="001E64E1" w:rsidRPr="00AC2A5C">
        <w:rPr>
          <w:rFonts w:ascii="Times New Roman" w:hAnsi="Times New Roman" w:cs="Times New Roman"/>
          <w:sz w:val="24"/>
          <w:szCs w:val="24"/>
        </w:rPr>
        <w:t>3</w:t>
      </w:r>
      <w:r w:rsidRPr="00AC2A5C">
        <w:rPr>
          <w:rFonts w:ascii="Times New Roman" w:hAnsi="Times New Roman" w:cs="Times New Roman"/>
          <w:sz w:val="24"/>
          <w:szCs w:val="24"/>
        </w:rPr>
        <w:t>. ovog članka mogu biti izvedene u obliku natpisnih ploča ili predočnika (displeja).</w:t>
      </w:r>
    </w:p>
    <w:p w14:paraId="301E50A6" w14:textId="6025538B" w:rsidR="00F50BB9" w:rsidRPr="00AC2A5C" w:rsidRDefault="00F50BB9" w:rsidP="00AC2A5C">
      <w:pPr>
        <w:pStyle w:val="Default"/>
        <w:spacing w:line="276" w:lineRule="auto"/>
        <w:jc w:val="center"/>
        <w:rPr>
          <w:rFonts w:ascii="Times New Roman" w:hAnsi="Times New Roman" w:cs="Times New Roman"/>
          <w:b/>
          <w:bCs/>
          <w:color w:val="auto"/>
          <w:lang w:val="hr-HR"/>
        </w:rPr>
      </w:pPr>
      <w:r w:rsidRPr="00AC2A5C">
        <w:rPr>
          <w:rFonts w:ascii="Times New Roman" w:hAnsi="Times New Roman" w:cs="Times New Roman"/>
          <w:b/>
          <w:bCs/>
          <w:color w:val="auto"/>
          <w:lang w:val="hr-HR"/>
        </w:rPr>
        <w:t>Članak</w:t>
      </w:r>
      <w:r w:rsidR="008F21EE">
        <w:rPr>
          <w:rFonts w:ascii="Times New Roman" w:hAnsi="Times New Roman" w:cs="Times New Roman"/>
          <w:b/>
          <w:bCs/>
          <w:color w:val="auto"/>
          <w:lang w:val="hr-HR"/>
        </w:rPr>
        <w:t xml:space="preserve"> 20</w:t>
      </w:r>
      <w:r w:rsidRPr="00AC2A5C">
        <w:rPr>
          <w:rFonts w:ascii="Times New Roman" w:hAnsi="Times New Roman" w:cs="Times New Roman"/>
          <w:b/>
          <w:bCs/>
          <w:color w:val="auto"/>
          <w:lang w:val="hr-HR"/>
        </w:rPr>
        <w:t>.</w:t>
      </w:r>
    </w:p>
    <w:p w14:paraId="2365C174" w14:textId="77777777" w:rsidR="005614DA" w:rsidRPr="00AC2A5C" w:rsidRDefault="005614DA" w:rsidP="00AC2A5C">
      <w:pPr>
        <w:pStyle w:val="Default"/>
        <w:spacing w:line="276" w:lineRule="auto"/>
        <w:jc w:val="center"/>
        <w:rPr>
          <w:rFonts w:ascii="Times New Roman" w:hAnsi="Times New Roman" w:cs="Times New Roman"/>
          <w:color w:val="auto"/>
          <w:lang w:val="hr-HR"/>
        </w:rPr>
      </w:pPr>
    </w:p>
    <w:p w14:paraId="1608CFC4" w14:textId="6C03ABA1" w:rsidR="00F50BB9" w:rsidRPr="00AC2A5C" w:rsidRDefault="00F50BB9" w:rsidP="00B27D94">
      <w:pPr>
        <w:pStyle w:val="Default"/>
        <w:numPr>
          <w:ilvl w:val="0"/>
          <w:numId w:val="9"/>
        </w:numPr>
        <w:spacing w:line="276" w:lineRule="auto"/>
        <w:jc w:val="both"/>
        <w:rPr>
          <w:rFonts w:ascii="Times New Roman" w:hAnsi="Times New Roman" w:cs="Times New Roman"/>
          <w:color w:val="auto"/>
          <w:lang w:val="hr-HR"/>
        </w:rPr>
      </w:pPr>
      <w:r w:rsidRPr="00AC2A5C">
        <w:rPr>
          <w:rFonts w:ascii="Times New Roman" w:hAnsi="Times New Roman" w:cs="Times New Roman"/>
          <w:color w:val="auto"/>
          <w:lang w:val="hr-HR"/>
        </w:rPr>
        <w:t>Kad se vozilom ne obavlja javni prijevoz putnika, na vozilu se mora postaviti odgovarajuć</w:t>
      </w:r>
      <w:r w:rsidR="00B27D94">
        <w:rPr>
          <w:rFonts w:ascii="Times New Roman" w:hAnsi="Times New Roman" w:cs="Times New Roman"/>
          <w:color w:val="auto"/>
          <w:lang w:val="hr-HR"/>
        </w:rPr>
        <w:t xml:space="preserve">a </w:t>
      </w:r>
      <w:r w:rsidRPr="00AC2A5C">
        <w:rPr>
          <w:rFonts w:ascii="Times New Roman" w:hAnsi="Times New Roman" w:cs="Times New Roman"/>
          <w:color w:val="auto"/>
          <w:lang w:val="hr-HR"/>
        </w:rPr>
        <w:t xml:space="preserve">oznaka (slobodan prijevoz, pokusna vožnja i slično). </w:t>
      </w:r>
    </w:p>
    <w:p w14:paraId="5B1229B3" w14:textId="77777777" w:rsidR="005614DA" w:rsidRDefault="005614DA" w:rsidP="00AC2A5C">
      <w:pPr>
        <w:pStyle w:val="Default"/>
        <w:spacing w:line="276" w:lineRule="auto"/>
        <w:jc w:val="both"/>
        <w:rPr>
          <w:rFonts w:ascii="Times New Roman" w:hAnsi="Times New Roman" w:cs="Times New Roman"/>
          <w:color w:val="auto"/>
          <w:lang w:val="hr-HR"/>
        </w:rPr>
      </w:pPr>
    </w:p>
    <w:p w14:paraId="02B0827F" w14:textId="77777777" w:rsidR="00B27D94" w:rsidRPr="00AC2A5C" w:rsidRDefault="00B27D94" w:rsidP="00AC2A5C">
      <w:pPr>
        <w:pStyle w:val="Default"/>
        <w:spacing w:line="276" w:lineRule="auto"/>
        <w:jc w:val="both"/>
        <w:rPr>
          <w:rFonts w:ascii="Times New Roman" w:hAnsi="Times New Roman" w:cs="Times New Roman"/>
          <w:color w:val="auto"/>
          <w:lang w:val="hr-HR"/>
        </w:rPr>
      </w:pPr>
    </w:p>
    <w:p w14:paraId="6B175569" w14:textId="2103AF2F" w:rsidR="00F50BB9" w:rsidRPr="00AC2A5C" w:rsidRDefault="00F50BB9" w:rsidP="00AC2A5C">
      <w:pPr>
        <w:pStyle w:val="Default"/>
        <w:spacing w:line="276" w:lineRule="auto"/>
        <w:jc w:val="center"/>
        <w:rPr>
          <w:rFonts w:ascii="Times New Roman" w:hAnsi="Times New Roman" w:cs="Times New Roman"/>
          <w:b/>
          <w:bCs/>
          <w:color w:val="auto"/>
          <w:lang w:val="hr-HR"/>
        </w:rPr>
      </w:pPr>
      <w:r w:rsidRPr="00AC2A5C">
        <w:rPr>
          <w:rFonts w:ascii="Times New Roman" w:hAnsi="Times New Roman" w:cs="Times New Roman"/>
          <w:b/>
          <w:bCs/>
          <w:color w:val="auto"/>
          <w:lang w:val="hr-HR"/>
        </w:rPr>
        <w:t xml:space="preserve">Članak </w:t>
      </w:r>
      <w:r w:rsidR="008F21EE">
        <w:rPr>
          <w:rFonts w:ascii="Times New Roman" w:hAnsi="Times New Roman" w:cs="Times New Roman"/>
          <w:b/>
          <w:bCs/>
          <w:color w:val="auto"/>
          <w:lang w:val="hr-HR"/>
        </w:rPr>
        <w:t>21</w:t>
      </w:r>
      <w:r w:rsidRPr="00AC2A5C">
        <w:rPr>
          <w:rFonts w:ascii="Times New Roman" w:hAnsi="Times New Roman" w:cs="Times New Roman"/>
          <w:b/>
          <w:bCs/>
          <w:color w:val="auto"/>
          <w:lang w:val="hr-HR"/>
        </w:rPr>
        <w:t>.</w:t>
      </w:r>
    </w:p>
    <w:p w14:paraId="5EAC2C0A" w14:textId="77777777" w:rsidR="005614DA" w:rsidRPr="00AC2A5C" w:rsidRDefault="005614DA" w:rsidP="00AC2A5C">
      <w:pPr>
        <w:pStyle w:val="Default"/>
        <w:spacing w:line="276" w:lineRule="auto"/>
        <w:jc w:val="both"/>
        <w:rPr>
          <w:rFonts w:ascii="Times New Roman" w:hAnsi="Times New Roman" w:cs="Times New Roman"/>
          <w:color w:val="auto"/>
          <w:lang w:val="hr-HR"/>
        </w:rPr>
      </w:pPr>
    </w:p>
    <w:p w14:paraId="79349AB9" w14:textId="1AE0A2A1" w:rsidR="00F50BB9" w:rsidRPr="00AC2A5C" w:rsidRDefault="00F50BB9" w:rsidP="00AC2A5C">
      <w:pPr>
        <w:pStyle w:val="Default"/>
        <w:spacing w:line="276" w:lineRule="auto"/>
        <w:jc w:val="both"/>
        <w:rPr>
          <w:rFonts w:ascii="Times New Roman" w:hAnsi="Times New Roman" w:cs="Times New Roman"/>
          <w:color w:val="auto"/>
          <w:lang w:val="hr-HR"/>
        </w:rPr>
      </w:pPr>
      <w:r w:rsidRPr="00AC2A5C">
        <w:rPr>
          <w:rFonts w:ascii="Times New Roman" w:hAnsi="Times New Roman" w:cs="Times New Roman"/>
          <w:color w:val="auto"/>
          <w:lang w:val="hr-HR"/>
        </w:rPr>
        <w:t>(1) Na bočnim stranama vozila mora biti obilježen naziv ili znak tvrtke Prijevoznika.</w:t>
      </w:r>
    </w:p>
    <w:p w14:paraId="6B16B5A9" w14:textId="2413988E" w:rsidR="001E64E1" w:rsidRPr="00AC2A5C" w:rsidRDefault="00F50BB9" w:rsidP="00AC2A5C">
      <w:pPr>
        <w:pStyle w:val="Default"/>
        <w:spacing w:line="276" w:lineRule="auto"/>
        <w:jc w:val="both"/>
        <w:rPr>
          <w:rFonts w:ascii="Times New Roman" w:hAnsi="Times New Roman" w:cs="Times New Roman"/>
          <w:color w:val="auto"/>
          <w:lang w:val="hr-HR"/>
        </w:rPr>
      </w:pPr>
      <w:r w:rsidRPr="00AC2A5C">
        <w:rPr>
          <w:rFonts w:ascii="Times New Roman" w:hAnsi="Times New Roman" w:cs="Times New Roman"/>
          <w:color w:val="auto"/>
          <w:lang w:val="hr-HR"/>
        </w:rPr>
        <w:t xml:space="preserve">(2) Znakovi obavijest i natpisi na vozilima (ULAZ, IZLAZ, IZLAZ ZA NUŽDU) moraju biti na hrvatskom jeziku, a uz hrvatski mogu biti i na engleskom jeziku te mogu biti označeni i međunarodno prihvatljivim simbolima s vanjske i unutarnje strane vozila, a označavanje određuje Prijevoznik. </w:t>
      </w:r>
    </w:p>
    <w:p w14:paraId="24A49117" w14:textId="1D5209A9" w:rsidR="005614DA" w:rsidRPr="00AC2A5C" w:rsidRDefault="005614DA" w:rsidP="00AC2A5C">
      <w:pPr>
        <w:spacing w:line="276" w:lineRule="auto"/>
        <w:rPr>
          <w:rFonts w:ascii="Times New Roman" w:hAnsi="Times New Roman" w:cs="Times New Roman"/>
          <w:sz w:val="24"/>
          <w:szCs w:val="24"/>
        </w:rPr>
      </w:pPr>
      <w:r w:rsidRPr="00AC2A5C">
        <w:rPr>
          <w:rFonts w:ascii="Times New Roman" w:hAnsi="Times New Roman" w:cs="Times New Roman"/>
          <w:sz w:val="24"/>
          <w:szCs w:val="24"/>
        </w:rPr>
        <w:t>(3) Mjesta namijenjena za osobe s invaliditetom moraju biti posebno označena.</w:t>
      </w:r>
    </w:p>
    <w:p w14:paraId="292E638D" w14:textId="2564687B" w:rsidR="005614DA" w:rsidRPr="00AC2A5C" w:rsidRDefault="005614DA" w:rsidP="00AC2A5C">
      <w:pPr>
        <w:pStyle w:val="Default"/>
        <w:spacing w:line="276" w:lineRule="auto"/>
        <w:jc w:val="center"/>
        <w:rPr>
          <w:rFonts w:ascii="Times New Roman" w:hAnsi="Times New Roman" w:cs="Times New Roman"/>
          <w:b/>
          <w:bCs/>
          <w:color w:val="auto"/>
          <w:lang w:val="hr-HR"/>
        </w:rPr>
      </w:pPr>
      <w:r w:rsidRPr="00AC2A5C">
        <w:rPr>
          <w:rFonts w:ascii="Times New Roman" w:hAnsi="Times New Roman" w:cs="Times New Roman"/>
          <w:b/>
          <w:bCs/>
          <w:color w:val="auto"/>
          <w:lang w:val="hr-HR"/>
        </w:rPr>
        <w:t xml:space="preserve">Članak </w:t>
      </w:r>
      <w:r w:rsidR="008F21EE">
        <w:rPr>
          <w:rFonts w:ascii="Times New Roman" w:hAnsi="Times New Roman" w:cs="Times New Roman"/>
          <w:b/>
          <w:bCs/>
          <w:color w:val="auto"/>
          <w:lang w:val="hr-HR"/>
        </w:rPr>
        <w:t>22</w:t>
      </w:r>
      <w:r w:rsidRPr="00AC2A5C">
        <w:rPr>
          <w:rFonts w:ascii="Times New Roman" w:hAnsi="Times New Roman" w:cs="Times New Roman"/>
          <w:b/>
          <w:bCs/>
          <w:color w:val="auto"/>
          <w:lang w:val="hr-HR"/>
        </w:rPr>
        <w:t>.</w:t>
      </w:r>
    </w:p>
    <w:p w14:paraId="6C4940A7" w14:textId="77777777" w:rsidR="005614DA" w:rsidRPr="00AC2A5C" w:rsidRDefault="005614DA" w:rsidP="00AC2A5C">
      <w:pPr>
        <w:pStyle w:val="Default"/>
        <w:spacing w:line="276" w:lineRule="auto"/>
        <w:jc w:val="both"/>
        <w:rPr>
          <w:rFonts w:ascii="Times New Roman" w:hAnsi="Times New Roman" w:cs="Times New Roman"/>
          <w:color w:val="auto"/>
          <w:lang w:val="hr-HR"/>
        </w:rPr>
      </w:pPr>
    </w:p>
    <w:p w14:paraId="73ADEE03" w14:textId="11469717" w:rsidR="005614DA" w:rsidRPr="00AC2A5C" w:rsidRDefault="005614DA" w:rsidP="00B27D94">
      <w:pPr>
        <w:pStyle w:val="Default"/>
        <w:numPr>
          <w:ilvl w:val="0"/>
          <w:numId w:val="10"/>
        </w:numPr>
        <w:spacing w:line="276" w:lineRule="auto"/>
        <w:jc w:val="both"/>
        <w:rPr>
          <w:rFonts w:ascii="Times New Roman" w:hAnsi="Times New Roman" w:cs="Times New Roman"/>
          <w:color w:val="auto"/>
          <w:lang w:val="hr-HR"/>
        </w:rPr>
      </w:pPr>
      <w:r w:rsidRPr="00AC2A5C">
        <w:rPr>
          <w:rFonts w:ascii="Times New Roman" w:hAnsi="Times New Roman" w:cs="Times New Roman"/>
          <w:color w:val="auto"/>
          <w:lang w:val="hr-HR"/>
        </w:rPr>
        <w:t xml:space="preserve">Prijevoznik je dužan održavati vozila u stanju funkcionalne sposobnosti i ispravnosti. </w:t>
      </w:r>
    </w:p>
    <w:p w14:paraId="05DD7987" w14:textId="77777777" w:rsidR="005614DA" w:rsidRPr="00AC2A5C" w:rsidRDefault="005614DA" w:rsidP="00AC2A5C">
      <w:pPr>
        <w:pStyle w:val="Default"/>
        <w:spacing w:line="276" w:lineRule="auto"/>
        <w:jc w:val="both"/>
        <w:rPr>
          <w:rFonts w:ascii="Times New Roman" w:hAnsi="Times New Roman" w:cs="Times New Roman"/>
          <w:b/>
          <w:bCs/>
          <w:color w:val="auto"/>
          <w:lang w:val="hr-HR"/>
        </w:rPr>
      </w:pPr>
    </w:p>
    <w:p w14:paraId="3EF1A7FD" w14:textId="305E97F8" w:rsidR="005614DA" w:rsidRPr="00B27D94" w:rsidRDefault="005614DA" w:rsidP="00AC2A5C">
      <w:pPr>
        <w:pStyle w:val="Default"/>
        <w:spacing w:line="276" w:lineRule="auto"/>
        <w:jc w:val="both"/>
        <w:rPr>
          <w:rFonts w:ascii="Times New Roman" w:hAnsi="Times New Roman" w:cs="Times New Roman"/>
          <w:b/>
          <w:bCs/>
          <w:color w:val="auto"/>
          <w:lang w:val="hr-HR"/>
        </w:rPr>
      </w:pPr>
      <w:r w:rsidRPr="00AC2A5C">
        <w:rPr>
          <w:rFonts w:ascii="Times New Roman" w:hAnsi="Times New Roman" w:cs="Times New Roman"/>
          <w:b/>
          <w:bCs/>
          <w:color w:val="auto"/>
          <w:lang w:val="hr-HR"/>
        </w:rPr>
        <w:t xml:space="preserve">V. PRIJEVOZ </w:t>
      </w:r>
    </w:p>
    <w:p w14:paraId="3C331557" w14:textId="18090F54" w:rsidR="005614DA" w:rsidRPr="00AC2A5C" w:rsidRDefault="005614DA" w:rsidP="00AC2A5C">
      <w:pPr>
        <w:pStyle w:val="Default"/>
        <w:spacing w:line="276" w:lineRule="auto"/>
        <w:jc w:val="center"/>
        <w:rPr>
          <w:rFonts w:ascii="Times New Roman" w:hAnsi="Times New Roman" w:cs="Times New Roman"/>
          <w:b/>
          <w:bCs/>
          <w:color w:val="auto"/>
          <w:lang w:val="hr-HR"/>
        </w:rPr>
      </w:pPr>
      <w:r w:rsidRPr="00AC2A5C">
        <w:rPr>
          <w:rFonts w:ascii="Times New Roman" w:hAnsi="Times New Roman" w:cs="Times New Roman"/>
          <w:b/>
          <w:bCs/>
          <w:color w:val="auto"/>
          <w:lang w:val="hr-HR"/>
        </w:rPr>
        <w:t>Članak 2</w:t>
      </w:r>
      <w:r w:rsidR="008F21EE">
        <w:rPr>
          <w:rFonts w:ascii="Times New Roman" w:hAnsi="Times New Roman" w:cs="Times New Roman"/>
          <w:b/>
          <w:bCs/>
          <w:color w:val="auto"/>
          <w:lang w:val="hr-HR"/>
        </w:rPr>
        <w:t>3</w:t>
      </w:r>
      <w:r w:rsidRPr="00AC2A5C">
        <w:rPr>
          <w:rFonts w:ascii="Times New Roman" w:hAnsi="Times New Roman" w:cs="Times New Roman"/>
          <w:b/>
          <w:bCs/>
          <w:color w:val="auto"/>
          <w:lang w:val="hr-HR"/>
        </w:rPr>
        <w:t>.</w:t>
      </w:r>
    </w:p>
    <w:p w14:paraId="63152815" w14:textId="77777777" w:rsidR="005614DA" w:rsidRPr="00AC2A5C" w:rsidRDefault="005614DA" w:rsidP="00AC2A5C">
      <w:pPr>
        <w:pStyle w:val="Default"/>
        <w:spacing w:line="276" w:lineRule="auto"/>
        <w:jc w:val="center"/>
        <w:rPr>
          <w:rFonts w:ascii="Times New Roman" w:hAnsi="Times New Roman" w:cs="Times New Roman"/>
          <w:color w:val="auto"/>
          <w:lang w:val="hr-HR"/>
        </w:rPr>
      </w:pPr>
    </w:p>
    <w:p w14:paraId="6CBFAE39" w14:textId="77777777" w:rsidR="00BA1E7E" w:rsidRPr="00AC2A5C" w:rsidRDefault="00BB5689" w:rsidP="00AC2A5C">
      <w:pPr>
        <w:pStyle w:val="Default"/>
        <w:numPr>
          <w:ilvl w:val="0"/>
          <w:numId w:val="3"/>
        </w:numPr>
        <w:spacing w:line="276" w:lineRule="auto"/>
        <w:jc w:val="both"/>
        <w:rPr>
          <w:rFonts w:ascii="Times New Roman" w:hAnsi="Times New Roman" w:cs="Times New Roman"/>
          <w:color w:val="auto"/>
          <w:lang w:val="hr-HR"/>
        </w:rPr>
      </w:pPr>
      <w:r w:rsidRPr="00AC2A5C">
        <w:rPr>
          <w:rFonts w:ascii="Times New Roman" w:hAnsi="Times New Roman" w:cs="Times New Roman"/>
          <w:color w:val="auto"/>
          <w:lang w:val="hr-HR"/>
        </w:rPr>
        <w:t>Za obavljanje prijevoza putnika prijevoznik mora ispunjavati sve uvjete za obavljanj</w:t>
      </w:r>
      <w:r w:rsidR="00BA1E7E" w:rsidRPr="00AC2A5C">
        <w:rPr>
          <w:rFonts w:ascii="Times New Roman" w:hAnsi="Times New Roman" w:cs="Times New Roman"/>
          <w:color w:val="auto"/>
          <w:lang w:val="hr-HR"/>
        </w:rPr>
        <w:t>e</w:t>
      </w:r>
    </w:p>
    <w:p w14:paraId="211DB436" w14:textId="3B1D43D2" w:rsidR="00BB5689" w:rsidRPr="00AC2A5C" w:rsidRDefault="00BB5689" w:rsidP="00AC2A5C">
      <w:pPr>
        <w:pStyle w:val="Default"/>
        <w:spacing w:line="276" w:lineRule="auto"/>
        <w:jc w:val="both"/>
        <w:rPr>
          <w:rFonts w:ascii="Times New Roman" w:hAnsi="Times New Roman" w:cs="Times New Roman"/>
          <w:color w:val="auto"/>
          <w:lang w:val="hr-HR"/>
        </w:rPr>
      </w:pPr>
      <w:r w:rsidRPr="00AC2A5C">
        <w:rPr>
          <w:rFonts w:ascii="Times New Roman" w:hAnsi="Times New Roman" w:cs="Times New Roman"/>
          <w:color w:val="auto"/>
          <w:lang w:val="hr-HR"/>
        </w:rPr>
        <w:t>prijevoza u cestovnom prometu utvrđene propisima o prijevozu u cestovnom prometu, propisima o sigurnosti prometa na cestama, ovom Odlukom te ostalim zakonskim i podzakonskim propisima kojima se uređuju uvjeti za obavljanje prijevoza u cestovnom prometu.</w:t>
      </w:r>
    </w:p>
    <w:p w14:paraId="0351DDAF" w14:textId="77777777" w:rsidR="005614DA" w:rsidRPr="00AC2A5C" w:rsidRDefault="005614DA" w:rsidP="00AC2A5C">
      <w:pPr>
        <w:pStyle w:val="Default"/>
        <w:spacing w:line="276" w:lineRule="auto"/>
        <w:jc w:val="both"/>
        <w:rPr>
          <w:rFonts w:ascii="Times New Roman" w:hAnsi="Times New Roman" w:cs="Times New Roman"/>
          <w:color w:val="auto"/>
          <w:lang w:val="hr-HR"/>
        </w:rPr>
      </w:pPr>
    </w:p>
    <w:p w14:paraId="1D549413" w14:textId="2E9DB86C" w:rsidR="005614DA" w:rsidRPr="00AC2A5C" w:rsidRDefault="005614DA" w:rsidP="00AC2A5C">
      <w:pPr>
        <w:pStyle w:val="Default"/>
        <w:spacing w:line="276" w:lineRule="auto"/>
        <w:jc w:val="center"/>
        <w:rPr>
          <w:rFonts w:ascii="Times New Roman" w:hAnsi="Times New Roman" w:cs="Times New Roman"/>
          <w:b/>
          <w:bCs/>
          <w:color w:val="auto"/>
          <w:lang w:val="hr-HR"/>
        </w:rPr>
      </w:pPr>
      <w:r w:rsidRPr="00AC2A5C">
        <w:rPr>
          <w:rFonts w:ascii="Times New Roman" w:hAnsi="Times New Roman" w:cs="Times New Roman"/>
          <w:b/>
          <w:bCs/>
          <w:color w:val="auto"/>
          <w:lang w:val="hr-HR"/>
        </w:rPr>
        <w:t>Članak 2</w:t>
      </w:r>
      <w:r w:rsidR="008F21EE">
        <w:rPr>
          <w:rFonts w:ascii="Times New Roman" w:hAnsi="Times New Roman" w:cs="Times New Roman"/>
          <w:b/>
          <w:bCs/>
          <w:color w:val="auto"/>
          <w:lang w:val="hr-HR"/>
        </w:rPr>
        <w:t>4</w:t>
      </w:r>
      <w:r w:rsidRPr="00AC2A5C">
        <w:rPr>
          <w:rFonts w:ascii="Times New Roman" w:hAnsi="Times New Roman" w:cs="Times New Roman"/>
          <w:b/>
          <w:bCs/>
          <w:color w:val="auto"/>
          <w:lang w:val="hr-HR"/>
        </w:rPr>
        <w:t>.</w:t>
      </w:r>
    </w:p>
    <w:p w14:paraId="2F6B6FE8" w14:textId="77777777" w:rsidR="005614DA" w:rsidRPr="00AC2A5C" w:rsidRDefault="005614DA" w:rsidP="00AC2A5C">
      <w:pPr>
        <w:pStyle w:val="Default"/>
        <w:spacing w:line="276" w:lineRule="auto"/>
        <w:jc w:val="both"/>
        <w:rPr>
          <w:rFonts w:ascii="Times New Roman" w:hAnsi="Times New Roman" w:cs="Times New Roman"/>
          <w:color w:val="auto"/>
          <w:lang w:val="hr-HR"/>
        </w:rPr>
      </w:pPr>
    </w:p>
    <w:p w14:paraId="7CE93ECF" w14:textId="26E3BD6E" w:rsidR="001E64E1" w:rsidRPr="00AC2A5C" w:rsidRDefault="005614DA" w:rsidP="00AC2A5C">
      <w:pPr>
        <w:pStyle w:val="Default"/>
        <w:spacing w:line="276" w:lineRule="auto"/>
        <w:jc w:val="both"/>
        <w:rPr>
          <w:rFonts w:ascii="Times New Roman" w:hAnsi="Times New Roman" w:cs="Times New Roman"/>
          <w:color w:val="auto"/>
          <w:lang w:val="hr-HR"/>
        </w:rPr>
      </w:pPr>
      <w:r w:rsidRPr="00AC2A5C">
        <w:rPr>
          <w:rFonts w:ascii="Times New Roman" w:hAnsi="Times New Roman" w:cs="Times New Roman"/>
          <w:color w:val="auto"/>
          <w:lang w:val="hr-HR"/>
        </w:rPr>
        <w:t xml:space="preserve">(1) Prijevoznik je dužan u vozilu označiti minimalno jedno mjesto za trudnice i invalidne osobe. </w:t>
      </w:r>
    </w:p>
    <w:p w14:paraId="413C589B" w14:textId="07D855F4" w:rsidR="005614DA" w:rsidRPr="00AC2A5C" w:rsidRDefault="005614DA" w:rsidP="00AC2A5C">
      <w:pPr>
        <w:pStyle w:val="Default"/>
        <w:spacing w:line="276" w:lineRule="auto"/>
        <w:jc w:val="both"/>
        <w:rPr>
          <w:rFonts w:ascii="Times New Roman" w:hAnsi="Times New Roman" w:cs="Times New Roman"/>
          <w:color w:val="auto"/>
          <w:lang w:val="hr-HR"/>
        </w:rPr>
      </w:pPr>
      <w:r w:rsidRPr="00AC2A5C">
        <w:rPr>
          <w:rFonts w:ascii="Times New Roman" w:hAnsi="Times New Roman" w:cs="Times New Roman"/>
          <w:color w:val="auto"/>
          <w:lang w:val="hr-HR"/>
        </w:rPr>
        <w:t>(2) Putnik u vozilu smije zauzeti samo jedno mjesto.</w:t>
      </w:r>
    </w:p>
    <w:p w14:paraId="431FFD3D" w14:textId="2DFAF483" w:rsidR="005614DA" w:rsidRPr="00AC2A5C" w:rsidRDefault="005614DA" w:rsidP="00AC2A5C">
      <w:pPr>
        <w:pStyle w:val="Default"/>
        <w:spacing w:line="276" w:lineRule="auto"/>
        <w:jc w:val="both"/>
        <w:rPr>
          <w:rFonts w:ascii="Times New Roman" w:hAnsi="Times New Roman" w:cs="Times New Roman"/>
          <w:color w:val="auto"/>
          <w:lang w:val="hr-HR"/>
        </w:rPr>
      </w:pPr>
      <w:r w:rsidRPr="00AC2A5C">
        <w:rPr>
          <w:rFonts w:ascii="Times New Roman" w:hAnsi="Times New Roman" w:cs="Times New Roman"/>
          <w:color w:val="auto"/>
          <w:lang w:val="hr-HR"/>
        </w:rPr>
        <w:t xml:space="preserve">(3) Prilikom ulaska u vozilo i zauzimanja mjesta za sjedenje prednost imaju invalidne osobe, trudnice, osobe s malom djecom te starije i nemoćne osobe. </w:t>
      </w:r>
    </w:p>
    <w:p w14:paraId="0F8318EA" w14:textId="77777777" w:rsidR="005614DA" w:rsidRPr="00AC2A5C" w:rsidRDefault="005614DA" w:rsidP="00AC2A5C">
      <w:pPr>
        <w:pStyle w:val="Default"/>
        <w:spacing w:line="276" w:lineRule="auto"/>
        <w:jc w:val="both"/>
        <w:rPr>
          <w:rFonts w:ascii="Times New Roman" w:hAnsi="Times New Roman" w:cs="Times New Roman"/>
          <w:color w:val="auto"/>
          <w:lang w:val="hr-HR"/>
        </w:rPr>
      </w:pPr>
    </w:p>
    <w:p w14:paraId="3D42D936" w14:textId="73B8D5D5" w:rsidR="005614DA" w:rsidRPr="00AC2A5C" w:rsidRDefault="005614DA" w:rsidP="00AC2A5C">
      <w:pPr>
        <w:pStyle w:val="Default"/>
        <w:spacing w:line="276" w:lineRule="auto"/>
        <w:jc w:val="center"/>
        <w:rPr>
          <w:rFonts w:ascii="Times New Roman" w:hAnsi="Times New Roman" w:cs="Times New Roman"/>
          <w:b/>
          <w:bCs/>
          <w:color w:val="auto"/>
          <w:lang w:val="hr-HR"/>
        </w:rPr>
      </w:pPr>
      <w:r w:rsidRPr="00AC2A5C">
        <w:rPr>
          <w:rFonts w:ascii="Times New Roman" w:hAnsi="Times New Roman" w:cs="Times New Roman"/>
          <w:b/>
          <w:bCs/>
          <w:color w:val="auto"/>
          <w:lang w:val="hr-HR"/>
        </w:rPr>
        <w:t>Članak 2</w:t>
      </w:r>
      <w:r w:rsidR="008F21EE">
        <w:rPr>
          <w:rFonts w:ascii="Times New Roman" w:hAnsi="Times New Roman" w:cs="Times New Roman"/>
          <w:b/>
          <w:bCs/>
          <w:color w:val="auto"/>
          <w:lang w:val="hr-HR"/>
        </w:rPr>
        <w:t>5</w:t>
      </w:r>
      <w:r w:rsidRPr="00AC2A5C">
        <w:rPr>
          <w:rFonts w:ascii="Times New Roman" w:hAnsi="Times New Roman" w:cs="Times New Roman"/>
          <w:b/>
          <w:bCs/>
          <w:color w:val="auto"/>
          <w:lang w:val="hr-HR"/>
        </w:rPr>
        <w:t>.</w:t>
      </w:r>
    </w:p>
    <w:p w14:paraId="0505871D" w14:textId="77777777" w:rsidR="005614DA" w:rsidRPr="00AC2A5C" w:rsidRDefault="005614DA" w:rsidP="00AC2A5C">
      <w:pPr>
        <w:pStyle w:val="Default"/>
        <w:spacing w:line="276" w:lineRule="auto"/>
        <w:jc w:val="center"/>
        <w:rPr>
          <w:rFonts w:ascii="Times New Roman" w:hAnsi="Times New Roman" w:cs="Times New Roman"/>
          <w:color w:val="auto"/>
          <w:lang w:val="hr-HR"/>
        </w:rPr>
      </w:pPr>
    </w:p>
    <w:p w14:paraId="4893D478" w14:textId="29F12758" w:rsidR="005614DA" w:rsidRPr="00AC2A5C" w:rsidRDefault="005614DA" w:rsidP="00AC2A5C">
      <w:pPr>
        <w:pStyle w:val="Default"/>
        <w:spacing w:line="276" w:lineRule="auto"/>
        <w:jc w:val="both"/>
        <w:rPr>
          <w:rFonts w:ascii="Times New Roman" w:hAnsi="Times New Roman" w:cs="Times New Roman"/>
          <w:color w:val="auto"/>
          <w:lang w:val="hr-HR"/>
        </w:rPr>
      </w:pPr>
      <w:r w:rsidRPr="00AC2A5C">
        <w:rPr>
          <w:rFonts w:ascii="Times New Roman" w:hAnsi="Times New Roman" w:cs="Times New Roman"/>
          <w:color w:val="auto"/>
          <w:lang w:val="hr-HR"/>
        </w:rPr>
        <w:t>(1) Vozač je dužan zaustaviti vozilo na svim stajalištima svoje linije, a ulaženje i izlaženje putnika je dopušteno samo na stajalištu dok vozilo stoji, osim u slučaju većih zastoja.</w:t>
      </w:r>
    </w:p>
    <w:p w14:paraId="7AA42FEF" w14:textId="36BFC161" w:rsidR="001E64E1" w:rsidRPr="00AC2A5C" w:rsidRDefault="005614DA" w:rsidP="00AC2A5C">
      <w:pPr>
        <w:pStyle w:val="Default"/>
        <w:spacing w:line="276" w:lineRule="auto"/>
        <w:jc w:val="both"/>
        <w:rPr>
          <w:rFonts w:ascii="Times New Roman" w:hAnsi="Times New Roman" w:cs="Times New Roman"/>
          <w:color w:val="auto"/>
          <w:lang w:val="hr-HR"/>
        </w:rPr>
      </w:pPr>
      <w:r w:rsidRPr="00AC2A5C">
        <w:rPr>
          <w:rFonts w:ascii="Times New Roman" w:hAnsi="Times New Roman" w:cs="Times New Roman"/>
          <w:color w:val="auto"/>
          <w:lang w:val="hr-HR"/>
        </w:rPr>
        <w:t xml:space="preserve">(2) Iznimno, vozač vozila nije dužan vozilo zaustaviti na svim stajalištima svoje linije ako u vozilu nema putnika koji žele izaći i/ili na stajalištu nema putnika. </w:t>
      </w:r>
    </w:p>
    <w:p w14:paraId="531A194A" w14:textId="77777777" w:rsidR="005614DA" w:rsidRPr="00AC2A5C" w:rsidRDefault="005614DA" w:rsidP="00AC2A5C">
      <w:pPr>
        <w:pStyle w:val="Default"/>
        <w:spacing w:line="276" w:lineRule="auto"/>
        <w:jc w:val="both"/>
        <w:rPr>
          <w:rFonts w:ascii="Times New Roman" w:hAnsi="Times New Roman" w:cs="Times New Roman"/>
          <w:color w:val="auto"/>
          <w:lang w:val="hr-HR"/>
        </w:rPr>
      </w:pPr>
      <w:r w:rsidRPr="00AC2A5C">
        <w:rPr>
          <w:rFonts w:ascii="Times New Roman" w:hAnsi="Times New Roman" w:cs="Times New Roman"/>
          <w:color w:val="auto"/>
          <w:lang w:val="hr-HR"/>
        </w:rPr>
        <w:t xml:space="preserve">(3) Vozaču je zabranjeno kretanje i vožnja vozila s otvorenim vratima. </w:t>
      </w:r>
    </w:p>
    <w:p w14:paraId="2B4919CE" w14:textId="77777777" w:rsidR="005614DA" w:rsidRPr="00AC2A5C" w:rsidRDefault="005614DA" w:rsidP="00AC2A5C">
      <w:pPr>
        <w:pStyle w:val="Default"/>
        <w:spacing w:line="276" w:lineRule="auto"/>
        <w:jc w:val="both"/>
        <w:rPr>
          <w:rFonts w:ascii="Times New Roman" w:hAnsi="Times New Roman" w:cs="Times New Roman"/>
          <w:color w:val="auto"/>
          <w:lang w:val="hr-HR"/>
        </w:rPr>
      </w:pPr>
    </w:p>
    <w:p w14:paraId="2E6FB939" w14:textId="14F03AFA" w:rsidR="005614DA" w:rsidRPr="00AC2A5C" w:rsidRDefault="005614DA" w:rsidP="00AC2A5C">
      <w:pPr>
        <w:pStyle w:val="Default"/>
        <w:spacing w:line="276" w:lineRule="auto"/>
        <w:jc w:val="center"/>
        <w:rPr>
          <w:rFonts w:ascii="Times New Roman" w:hAnsi="Times New Roman" w:cs="Times New Roman"/>
          <w:b/>
          <w:bCs/>
          <w:color w:val="auto"/>
          <w:lang w:val="hr-HR"/>
        </w:rPr>
      </w:pPr>
      <w:r w:rsidRPr="00AC2A5C">
        <w:rPr>
          <w:rFonts w:ascii="Times New Roman" w:hAnsi="Times New Roman" w:cs="Times New Roman"/>
          <w:b/>
          <w:bCs/>
          <w:color w:val="auto"/>
          <w:lang w:val="hr-HR"/>
        </w:rPr>
        <w:t>Članak 2</w:t>
      </w:r>
      <w:r w:rsidR="008F21EE">
        <w:rPr>
          <w:rFonts w:ascii="Times New Roman" w:hAnsi="Times New Roman" w:cs="Times New Roman"/>
          <w:b/>
          <w:bCs/>
          <w:color w:val="auto"/>
          <w:lang w:val="hr-HR"/>
        </w:rPr>
        <w:t>6</w:t>
      </w:r>
      <w:r w:rsidRPr="00AC2A5C">
        <w:rPr>
          <w:rFonts w:ascii="Times New Roman" w:hAnsi="Times New Roman" w:cs="Times New Roman"/>
          <w:b/>
          <w:bCs/>
          <w:color w:val="auto"/>
          <w:lang w:val="hr-HR"/>
        </w:rPr>
        <w:t>.</w:t>
      </w:r>
    </w:p>
    <w:p w14:paraId="34DAF8DA" w14:textId="77777777" w:rsidR="005614DA" w:rsidRPr="00AC2A5C" w:rsidRDefault="005614DA" w:rsidP="00AC2A5C">
      <w:pPr>
        <w:pStyle w:val="Default"/>
        <w:spacing w:line="276" w:lineRule="auto"/>
        <w:jc w:val="both"/>
        <w:rPr>
          <w:rFonts w:ascii="Times New Roman" w:hAnsi="Times New Roman" w:cs="Times New Roman"/>
          <w:color w:val="auto"/>
          <w:lang w:val="hr-HR"/>
        </w:rPr>
      </w:pPr>
    </w:p>
    <w:p w14:paraId="4ECA6283" w14:textId="4630CCDF" w:rsidR="001E64E1" w:rsidRPr="00AC2A5C" w:rsidRDefault="005614DA" w:rsidP="00AC2A5C">
      <w:pPr>
        <w:pStyle w:val="Default"/>
        <w:spacing w:line="276" w:lineRule="auto"/>
        <w:jc w:val="both"/>
        <w:rPr>
          <w:rFonts w:ascii="Times New Roman" w:hAnsi="Times New Roman" w:cs="Times New Roman"/>
          <w:color w:val="auto"/>
          <w:lang w:val="hr-HR"/>
        </w:rPr>
      </w:pPr>
      <w:r w:rsidRPr="00AC2A5C">
        <w:rPr>
          <w:rFonts w:ascii="Times New Roman" w:hAnsi="Times New Roman" w:cs="Times New Roman"/>
          <w:color w:val="auto"/>
          <w:lang w:val="hr-HR"/>
        </w:rPr>
        <w:t xml:space="preserve">(1) Vozač je dužan za vrijeme obavljanja javnog prijevoza putnika uljudno se odnositi prema putnicima. </w:t>
      </w:r>
    </w:p>
    <w:p w14:paraId="50531790" w14:textId="77777777" w:rsidR="005614DA" w:rsidRPr="00AC2A5C" w:rsidRDefault="005614DA" w:rsidP="00AC2A5C">
      <w:pPr>
        <w:pStyle w:val="Default"/>
        <w:spacing w:line="276" w:lineRule="auto"/>
        <w:jc w:val="both"/>
        <w:rPr>
          <w:rFonts w:ascii="Times New Roman" w:hAnsi="Times New Roman" w:cs="Times New Roman"/>
          <w:color w:val="auto"/>
          <w:lang w:val="hr-HR"/>
        </w:rPr>
      </w:pPr>
      <w:r w:rsidRPr="00AC2A5C">
        <w:rPr>
          <w:rFonts w:ascii="Times New Roman" w:hAnsi="Times New Roman" w:cs="Times New Roman"/>
          <w:color w:val="auto"/>
          <w:lang w:val="hr-HR"/>
        </w:rPr>
        <w:t>(2) Za vrijeme vožnje vozač ne smije razgovarati s putnicima.</w:t>
      </w:r>
    </w:p>
    <w:p w14:paraId="1271D68F" w14:textId="6C5D3F52" w:rsidR="005614DA" w:rsidRPr="00AC2A5C" w:rsidRDefault="005614DA" w:rsidP="00AC2A5C">
      <w:pPr>
        <w:pStyle w:val="Default"/>
        <w:spacing w:line="276" w:lineRule="auto"/>
        <w:jc w:val="both"/>
        <w:rPr>
          <w:rFonts w:ascii="Times New Roman" w:hAnsi="Times New Roman" w:cs="Times New Roman"/>
          <w:color w:val="auto"/>
          <w:lang w:val="hr-HR"/>
        </w:rPr>
      </w:pPr>
      <w:r w:rsidRPr="00AC2A5C">
        <w:rPr>
          <w:rFonts w:ascii="Times New Roman" w:hAnsi="Times New Roman" w:cs="Times New Roman"/>
          <w:color w:val="auto"/>
          <w:lang w:val="hr-HR"/>
        </w:rPr>
        <w:t xml:space="preserve"> </w:t>
      </w:r>
    </w:p>
    <w:p w14:paraId="3440E0A0" w14:textId="5F134031" w:rsidR="005614DA" w:rsidRPr="00AC2A5C" w:rsidRDefault="005614DA" w:rsidP="00AC2A5C">
      <w:pPr>
        <w:pStyle w:val="Default"/>
        <w:spacing w:line="276" w:lineRule="auto"/>
        <w:jc w:val="center"/>
        <w:rPr>
          <w:rFonts w:ascii="Times New Roman" w:hAnsi="Times New Roman" w:cs="Times New Roman"/>
          <w:b/>
          <w:bCs/>
          <w:color w:val="auto"/>
          <w:lang w:val="hr-HR"/>
        </w:rPr>
      </w:pPr>
      <w:r w:rsidRPr="00AC2A5C">
        <w:rPr>
          <w:rFonts w:ascii="Times New Roman" w:hAnsi="Times New Roman" w:cs="Times New Roman"/>
          <w:b/>
          <w:bCs/>
          <w:color w:val="auto"/>
          <w:lang w:val="hr-HR"/>
        </w:rPr>
        <w:t>Članak 2</w:t>
      </w:r>
      <w:r w:rsidR="008F21EE">
        <w:rPr>
          <w:rFonts w:ascii="Times New Roman" w:hAnsi="Times New Roman" w:cs="Times New Roman"/>
          <w:b/>
          <w:bCs/>
          <w:color w:val="auto"/>
          <w:lang w:val="hr-HR"/>
        </w:rPr>
        <w:t>7</w:t>
      </w:r>
      <w:r w:rsidRPr="00AC2A5C">
        <w:rPr>
          <w:rFonts w:ascii="Times New Roman" w:hAnsi="Times New Roman" w:cs="Times New Roman"/>
          <w:b/>
          <w:bCs/>
          <w:color w:val="auto"/>
          <w:lang w:val="hr-HR"/>
        </w:rPr>
        <w:t>.</w:t>
      </w:r>
    </w:p>
    <w:p w14:paraId="2434F972" w14:textId="77777777" w:rsidR="005614DA" w:rsidRPr="00AC2A5C" w:rsidRDefault="005614DA" w:rsidP="00AC2A5C">
      <w:pPr>
        <w:pStyle w:val="Default"/>
        <w:spacing w:line="276" w:lineRule="auto"/>
        <w:jc w:val="both"/>
        <w:rPr>
          <w:rFonts w:ascii="Times New Roman" w:hAnsi="Times New Roman" w:cs="Times New Roman"/>
          <w:color w:val="auto"/>
          <w:lang w:val="hr-HR"/>
        </w:rPr>
      </w:pPr>
    </w:p>
    <w:p w14:paraId="2DCBCA5E" w14:textId="5B91A64B" w:rsidR="001E64E1" w:rsidRPr="00AC2A5C" w:rsidRDefault="005614DA" w:rsidP="00AC2A5C">
      <w:pPr>
        <w:pStyle w:val="Default"/>
        <w:spacing w:line="276" w:lineRule="auto"/>
        <w:jc w:val="both"/>
        <w:rPr>
          <w:rFonts w:ascii="Times New Roman" w:hAnsi="Times New Roman" w:cs="Times New Roman"/>
          <w:color w:val="auto"/>
          <w:lang w:val="hr-HR"/>
        </w:rPr>
      </w:pPr>
      <w:r w:rsidRPr="00AC2A5C">
        <w:rPr>
          <w:rFonts w:ascii="Times New Roman" w:hAnsi="Times New Roman" w:cs="Times New Roman"/>
          <w:color w:val="auto"/>
          <w:lang w:val="hr-HR"/>
        </w:rPr>
        <w:t xml:space="preserve">(1) Vozač je dužan za vrijeme obavljanja službe nositi službenu odjeću. </w:t>
      </w:r>
    </w:p>
    <w:p w14:paraId="797110B4" w14:textId="35B1F0BC" w:rsidR="005614DA" w:rsidRPr="00AC2A5C" w:rsidRDefault="005614DA" w:rsidP="00AC2A5C">
      <w:pPr>
        <w:pStyle w:val="Default"/>
        <w:spacing w:line="276" w:lineRule="auto"/>
        <w:jc w:val="both"/>
        <w:rPr>
          <w:rFonts w:ascii="Times New Roman" w:hAnsi="Times New Roman" w:cs="Times New Roman"/>
          <w:color w:val="auto"/>
          <w:lang w:val="hr-HR"/>
        </w:rPr>
      </w:pPr>
      <w:r w:rsidRPr="00AC2A5C">
        <w:rPr>
          <w:rFonts w:ascii="Times New Roman" w:hAnsi="Times New Roman" w:cs="Times New Roman"/>
          <w:color w:val="auto"/>
          <w:lang w:val="hr-HR"/>
        </w:rPr>
        <w:t xml:space="preserve">(2) Izgled službene odjeće određuje Prijevoznik. </w:t>
      </w:r>
    </w:p>
    <w:p w14:paraId="066D3C49" w14:textId="77777777" w:rsidR="005614DA" w:rsidRPr="00AC2A5C" w:rsidRDefault="005614DA" w:rsidP="00AC2A5C">
      <w:pPr>
        <w:pStyle w:val="Default"/>
        <w:spacing w:line="276" w:lineRule="auto"/>
        <w:jc w:val="both"/>
        <w:rPr>
          <w:rFonts w:ascii="Times New Roman" w:hAnsi="Times New Roman" w:cs="Times New Roman"/>
          <w:color w:val="auto"/>
          <w:lang w:val="hr-HR"/>
        </w:rPr>
      </w:pPr>
    </w:p>
    <w:p w14:paraId="019AC3FA" w14:textId="00927A8F" w:rsidR="005614DA" w:rsidRPr="00AC2A5C" w:rsidRDefault="005614DA" w:rsidP="00AC2A5C">
      <w:pPr>
        <w:pStyle w:val="Default"/>
        <w:spacing w:line="276" w:lineRule="auto"/>
        <w:jc w:val="center"/>
        <w:rPr>
          <w:rFonts w:ascii="Times New Roman" w:hAnsi="Times New Roman" w:cs="Times New Roman"/>
          <w:b/>
          <w:bCs/>
          <w:color w:val="auto"/>
          <w:lang w:val="hr-HR"/>
        </w:rPr>
      </w:pPr>
      <w:r w:rsidRPr="00AC2A5C">
        <w:rPr>
          <w:rFonts w:ascii="Times New Roman" w:hAnsi="Times New Roman" w:cs="Times New Roman"/>
          <w:b/>
          <w:bCs/>
          <w:color w:val="auto"/>
          <w:lang w:val="hr-HR"/>
        </w:rPr>
        <w:t>Članak 2</w:t>
      </w:r>
      <w:r w:rsidR="008F21EE">
        <w:rPr>
          <w:rFonts w:ascii="Times New Roman" w:hAnsi="Times New Roman" w:cs="Times New Roman"/>
          <w:b/>
          <w:bCs/>
          <w:color w:val="auto"/>
          <w:lang w:val="hr-HR"/>
        </w:rPr>
        <w:t>8</w:t>
      </w:r>
      <w:r w:rsidRPr="00AC2A5C">
        <w:rPr>
          <w:rFonts w:ascii="Times New Roman" w:hAnsi="Times New Roman" w:cs="Times New Roman"/>
          <w:b/>
          <w:bCs/>
          <w:color w:val="auto"/>
          <w:lang w:val="hr-HR"/>
        </w:rPr>
        <w:t>.</w:t>
      </w:r>
    </w:p>
    <w:p w14:paraId="6836D063" w14:textId="77777777" w:rsidR="005614DA" w:rsidRPr="00AC2A5C" w:rsidRDefault="005614DA" w:rsidP="00AC2A5C">
      <w:pPr>
        <w:pStyle w:val="Default"/>
        <w:spacing w:line="276" w:lineRule="auto"/>
        <w:jc w:val="both"/>
        <w:rPr>
          <w:rFonts w:ascii="Times New Roman" w:hAnsi="Times New Roman" w:cs="Times New Roman"/>
          <w:color w:val="auto"/>
          <w:lang w:val="hr-HR"/>
        </w:rPr>
      </w:pPr>
    </w:p>
    <w:p w14:paraId="605DD627" w14:textId="7F92A33F" w:rsidR="005614DA" w:rsidRPr="00AC2A5C" w:rsidRDefault="005614DA" w:rsidP="00AC2A5C">
      <w:pPr>
        <w:pStyle w:val="Default"/>
        <w:spacing w:line="276" w:lineRule="auto"/>
        <w:jc w:val="both"/>
        <w:rPr>
          <w:rFonts w:ascii="Times New Roman" w:hAnsi="Times New Roman" w:cs="Times New Roman"/>
          <w:color w:val="auto"/>
          <w:lang w:val="hr-HR"/>
        </w:rPr>
      </w:pPr>
      <w:r w:rsidRPr="00AC2A5C">
        <w:rPr>
          <w:rFonts w:ascii="Times New Roman" w:hAnsi="Times New Roman" w:cs="Times New Roman"/>
          <w:color w:val="auto"/>
          <w:lang w:val="hr-HR"/>
        </w:rPr>
        <w:t>U vozila ne smiju ulaziti osobe koje bi svojim ponašanjem, prtljagom ili stvarima koje unesu u vozilo mogle ugroziti sigurnost putnika, te osobe mlađe od šest godina bez pratnje odrasle osobe.</w:t>
      </w:r>
    </w:p>
    <w:p w14:paraId="527E87EE" w14:textId="77777777" w:rsidR="005614DA" w:rsidRPr="00AC2A5C" w:rsidRDefault="005614DA" w:rsidP="00AC2A5C">
      <w:pPr>
        <w:pStyle w:val="Default"/>
        <w:spacing w:line="276" w:lineRule="auto"/>
        <w:jc w:val="both"/>
        <w:rPr>
          <w:rFonts w:ascii="Times New Roman" w:hAnsi="Times New Roman" w:cs="Times New Roman"/>
          <w:color w:val="auto"/>
          <w:lang w:val="hr-HR"/>
        </w:rPr>
      </w:pPr>
    </w:p>
    <w:p w14:paraId="14B6C7BA" w14:textId="0E7482DD" w:rsidR="005614DA" w:rsidRPr="00AC2A5C" w:rsidRDefault="005614DA" w:rsidP="00AC2A5C">
      <w:pPr>
        <w:pStyle w:val="Default"/>
        <w:spacing w:line="276" w:lineRule="auto"/>
        <w:jc w:val="center"/>
        <w:rPr>
          <w:rFonts w:ascii="Times New Roman" w:hAnsi="Times New Roman" w:cs="Times New Roman"/>
          <w:color w:val="auto"/>
          <w:lang w:val="hr-HR"/>
        </w:rPr>
      </w:pPr>
      <w:r w:rsidRPr="00AC2A5C">
        <w:rPr>
          <w:rFonts w:ascii="Times New Roman" w:hAnsi="Times New Roman" w:cs="Times New Roman"/>
          <w:b/>
          <w:bCs/>
          <w:color w:val="auto"/>
          <w:lang w:val="hr-HR"/>
        </w:rPr>
        <w:lastRenderedPageBreak/>
        <w:t xml:space="preserve">Članak </w:t>
      </w:r>
      <w:r w:rsidR="008F21EE">
        <w:rPr>
          <w:rFonts w:ascii="Times New Roman" w:hAnsi="Times New Roman" w:cs="Times New Roman"/>
          <w:b/>
          <w:bCs/>
          <w:color w:val="auto"/>
          <w:lang w:val="hr-HR"/>
        </w:rPr>
        <w:t>29</w:t>
      </w:r>
      <w:r w:rsidRPr="00AC2A5C">
        <w:rPr>
          <w:rFonts w:ascii="Times New Roman" w:hAnsi="Times New Roman" w:cs="Times New Roman"/>
          <w:b/>
          <w:bCs/>
          <w:color w:val="auto"/>
          <w:lang w:val="hr-HR"/>
        </w:rPr>
        <w:t>.</w:t>
      </w:r>
    </w:p>
    <w:p w14:paraId="20C3302E" w14:textId="77777777" w:rsidR="005614DA" w:rsidRPr="00AC2A5C" w:rsidRDefault="005614DA" w:rsidP="00AC2A5C">
      <w:pPr>
        <w:pStyle w:val="Default"/>
        <w:spacing w:line="276" w:lineRule="auto"/>
        <w:jc w:val="both"/>
        <w:rPr>
          <w:rFonts w:ascii="Times New Roman" w:hAnsi="Times New Roman" w:cs="Times New Roman"/>
          <w:color w:val="auto"/>
          <w:lang w:val="hr-HR"/>
        </w:rPr>
      </w:pPr>
    </w:p>
    <w:p w14:paraId="0F65ED71" w14:textId="34F4B899" w:rsidR="001E64E1" w:rsidRPr="00AC2A5C" w:rsidRDefault="005614DA" w:rsidP="00AC2A5C">
      <w:pPr>
        <w:pStyle w:val="Default"/>
        <w:spacing w:line="276" w:lineRule="auto"/>
        <w:jc w:val="both"/>
        <w:rPr>
          <w:rFonts w:ascii="Times New Roman" w:hAnsi="Times New Roman" w:cs="Times New Roman"/>
          <w:color w:val="auto"/>
          <w:lang w:val="hr-HR"/>
        </w:rPr>
      </w:pPr>
      <w:r w:rsidRPr="00AC2A5C">
        <w:rPr>
          <w:rFonts w:ascii="Times New Roman" w:hAnsi="Times New Roman" w:cs="Times New Roman"/>
          <w:color w:val="auto"/>
          <w:lang w:val="hr-HR"/>
        </w:rPr>
        <w:t xml:space="preserve">(1) Putnik može u vozilo unijeti ručnu prtljagu, dječja kolica, invalidska kolica, sportsku opremu (skije, pribor za ribolov i slično) i drugu prtljagu koja svojim dimenzijama i svojstvima ne ugrožava sigurnost putnika. </w:t>
      </w:r>
    </w:p>
    <w:p w14:paraId="086C13A1" w14:textId="27622FE8" w:rsidR="001E64E1" w:rsidRPr="00AC2A5C" w:rsidRDefault="005614DA" w:rsidP="00AC2A5C">
      <w:pPr>
        <w:pStyle w:val="Default"/>
        <w:spacing w:line="276" w:lineRule="auto"/>
        <w:jc w:val="both"/>
        <w:rPr>
          <w:rFonts w:ascii="Times New Roman" w:hAnsi="Times New Roman" w:cs="Times New Roman"/>
          <w:color w:val="auto"/>
          <w:lang w:val="hr-HR"/>
        </w:rPr>
      </w:pPr>
      <w:r w:rsidRPr="00AC2A5C">
        <w:rPr>
          <w:rFonts w:ascii="Times New Roman" w:hAnsi="Times New Roman" w:cs="Times New Roman"/>
          <w:color w:val="auto"/>
          <w:lang w:val="hr-HR"/>
        </w:rPr>
        <w:t xml:space="preserve">(2) Putnik je dužan voditi brigu o svojoj prtljazi. </w:t>
      </w:r>
    </w:p>
    <w:p w14:paraId="3FBFCF94" w14:textId="75BEFDB6" w:rsidR="006A6C6B" w:rsidRPr="00AC2A5C" w:rsidRDefault="005614DA" w:rsidP="00AC2A5C">
      <w:pPr>
        <w:pStyle w:val="Default"/>
        <w:spacing w:line="276" w:lineRule="auto"/>
        <w:jc w:val="both"/>
        <w:rPr>
          <w:rFonts w:ascii="Times New Roman" w:hAnsi="Times New Roman" w:cs="Times New Roman"/>
          <w:color w:val="auto"/>
          <w:lang w:val="hr-HR"/>
        </w:rPr>
      </w:pPr>
      <w:r w:rsidRPr="00AC2A5C">
        <w:rPr>
          <w:rFonts w:ascii="Times New Roman" w:hAnsi="Times New Roman" w:cs="Times New Roman"/>
          <w:color w:val="auto"/>
          <w:lang w:val="hr-HR"/>
        </w:rPr>
        <w:t xml:space="preserve">(3) Prtljagu iz stavka 1. ovog članka potrebno je smjestiti u prostoru vozila gdje najmanje smeta ostalim putnicima kako bi se smanjila mogućnost ugrožavanja sigurnosti ostalih putnika. </w:t>
      </w:r>
    </w:p>
    <w:p w14:paraId="4FA4759E" w14:textId="76C357AA" w:rsidR="005614DA" w:rsidRPr="00AC2A5C" w:rsidRDefault="005614DA" w:rsidP="00AC2A5C">
      <w:pPr>
        <w:pStyle w:val="Default"/>
        <w:spacing w:line="276" w:lineRule="auto"/>
        <w:jc w:val="both"/>
        <w:rPr>
          <w:rFonts w:ascii="Times New Roman" w:hAnsi="Times New Roman" w:cs="Times New Roman"/>
          <w:color w:val="auto"/>
          <w:lang w:val="hr-HR"/>
        </w:rPr>
      </w:pPr>
      <w:r w:rsidRPr="00AC2A5C">
        <w:rPr>
          <w:rFonts w:ascii="Times New Roman" w:hAnsi="Times New Roman" w:cs="Times New Roman"/>
          <w:color w:val="auto"/>
          <w:lang w:val="hr-HR"/>
        </w:rPr>
        <w:t xml:space="preserve">(4) S predmetima nađenim u vozilu Prijevoznik je dužan postupati sukladno odredbama propisa o nađenim stvarima. </w:t>
      </w:r>
    </w:p>
    <w:p w14:paraId="31F34EF7" w14:textId="26CD13A2" w:rsidR="005614DA" w:rsidRPr="00AC2A5C" w:rsidRDefault="005614DA" w:rsidP="00AC2A5C">
      <w:pPr>
        <w:pStyle w:val="Default"/>
        <w:spacing w:line="276" w:lineRule="auto"/>
        <w:jc w:val="center"/>
        <w:rPr>
          <w:rFonts w:ascii="Times New Roman" w:hAnsi="Times New Roman" w:cs="Times New Roman"/>
          <w:b/>
          <w:bCs/>
          <w:color w:val="auto"/>
          <w:lang w:val="hr-HR"/>
        </w:rPr>
      </w:pPr>
      <w:r w:rsidRPr="00AC2A5C">
        <w:rPr>
          <w:rFonts w:ascii="Times New Roman" w:hAnsi="Times New Roman" w:cs="Times New Roman"/>
          <w:b/>
          <w:bCs/>
          <w:color w:val="auto"/>
          <w:lang w:val="hr-HR"/>
        </w:rPr>
        <w:t>Članak 3</w:t>
      </w:r>
      <w:r w:rsidR="008F21EE">
        <w:rPr>
          <w:rFonts w:ascii="Times New Roman" w:hAnsi="Times New Roman" w:cs="Times New Roman"/>
          <w:b/>
          <w:bCs/>
          <w:color w:val="auto"/>
          <w:lang w:val="hr-HR"/>
        </w:rPr>
        <w:t>0</w:t>
      </w:r>
      <w:r w:rsidRPr="00AC2A5C">
        <w:rPr>
          <w:rFonts w:ascii="Times New Roman" w:hAnsi="Times New Roman" w:cs="Times New Roman"/>
          <w:b/>
          <w:bCs/>
          <w:color w:val="auto"/>
          <w:lang w:val="hr-HR"/>
        </w:rPr>
        <w:t>.</w:t>
      </w:r>
    </w:p>
    <w:p w14:paraId="22027108" w14:textId="77777777" w:rsidR="005614DA" w:rsidRPr="00AC2A5C" w:rsidRDefault="005614DA" w:rsidP="00AC2A5C">
      <w:pPr>
        <w:pStyle w:val="Default"/>
        <w:spacing w:line="276" w:lineRule="auto"/>
        <w:jc w:val="both"/>
        <w:rPr>
          <w:rFonts w:ascii="Times New Roman" w:hAnsi="Times New Roman" w:cs="Times New Roman"/>
          <w:color w:val="auto"/>
          <w:lang w:val="hr-HR"/>
        </w:rPr>
      </w:pPr>
    </w:p>
    <w:p w14:paraId="41B37C3E" w14:textId="184B06D4" w:rsidR="006A6C6B" w:rsidRPr="00AC2A5C" w:rsidRDefault="005614DA" w:rsidP="00AC2A5C">
      <w:pPr>
        <w:pStyle w:val="Default"/>
        <w:spacing w:line="276" w:lineRule="auto"/>
        <w:jc w:val="both"/>
        <w:rPr>
          <w:rFonts w:ascii="Times New Roman" w:hAnsi="Times New Roman" w:cs="Times New Roman"/>
          <w:color w:val="auto"/>
          <w:lang w:val="hr-HR"/>
        </w:rPr>
      </w:pPr>
      <w:r w:rsidRPr="00AC2A5C">
        <w:rPr>
          <w:rFonts w:ascii="Times New Roman" w:hAnsi="Times New Roman" w:cs="Times New Roman"/>
          <w:color w:val="auto"/>
          <w:lang w:val="hr-HR"/>
        </w:rPr>
        <w:t xml:space="preserve">(1) Putnik može vozilom prevoziti bicikl ukoliko se na vozilu nalazi nosač za bicikle. </w:t>
      </w:r>
    </w:p>
    <w:p w14:paraId="56791BA9" w14:textId="77777777" w:rsidR="00B27D94" w:rsidRDefault="005614DA" w:rsidP="00AC2A5C">
      <w:pPr>
        <w:pStyle w:val="Default"/>
        <w:spacing w:line="276" w:lineRule="auto"/>
        <w:jc w:val="both"/>
        <w:rPr>
          <w:rFonts w:ascii="Times New Roman" w:hAnsi="Times New Roman" w:cs="Times New Roman"/>
          <w:color w:val="auto"/>
          <w:lang w:val="hr-HR"/>
        </w:rPr>
      </w:pPr>
      <w:r w:rsidRPr="00AC2A5C">
        <w:rPr>
          <w:rFonts w:ascii="Times New Roman" w:hAnsi="Times New Roman" w:cs="Times New Roman"/>
          <w:color w:val="auto"/>
          <w:lang w:val="hr-HR"/>
        </w:rPr>
        <w:t>(2) Putnik prevozi bicikl vozilima javnog prijevoza putnika na vlastitu odgovornost.</w:t>
      </w:r>
    </w:p>
    <w:p w14:paraId="2C2BE265" w14:textId="0ACAAB01" w:rsidR="006A6C6B" w:rsidRPr="00AC2A5C" w:rsidRDefault="005614DA" w:rsidP="00AC2A5C">
      <w:pPr>
        <w:pStyle w:val="Default"/>
        <w:spacing w:line="276" w:lineRule="auto"/>
        <w:jc w:val="both"/>
        <w:rPr>
          <w:rFonts w:ascii="Times New Roman" w:hAnsi="Times New Roman" w:cs="Times New Roman"/>
          <w:color w:val="auto"/>
          <w:lang w:val="hr-HR"/>
        </w:rPr>
      </w:pPr>
      <w:r w:rsidRPr="00AC2A5C">
        <w:rPr>
          <w:rFonts w:ascii="Times New Roman" w:hAnsi="Times New Roman" w:cs="Times New Roman"/>
          <w:color w:val="auto"/>
          <w:lang w:val="hr-HR"/>
        </w:rPr>
        <w:t xml:space="preserve">(3) Putnik koji namjerava vozilom prevoziti bicikl dužan je vozaču najaviti korištenje usluge prijevoza bicikla, sam postaviti i skinuti bicikl s nosača, koristiti prednja vrata za ulazak u vozilo, izvijestiti vozača do koje će stanice bicikl prevoziti te potvrditi vozaču da je bicikl nakon izlaska iz vozila uklonio s nosača. </w:t>
      </w:r>
    </w:p>
    <w:p w14:paraId="3F5646EC" w14:textId="464A062B" w:rsidR="005614DA" w:rsidRPr="00AC2A5C" w:rsidRDefault="005614DA" w:rsidP="00AC2A5C">
      <w:pPr>
        <w:pStyle w:val="Default"/>
        <w:spacing w:line="276" w:lineRule="auto"/>
        <w:jc w:val="both"/>
        <w:rPr>
          <w:rFonts w:ascii="Times New Roman" w:hAnsi="Times New Roman" w:cs="Times New Roman"/>
          <w:color w:val="auto"/>
          <w:lang w:val="hr-HR"/>
        </w:rPr>
      </w:pPr>
      <w:r w:rsidRPr="00AC2A5C">
        <w:rPr>
          <w:rFonts w:ascii="Times New Roman" w:hAnsi="Times New Roman" w:cs="Times New Roman"/>
          <w:color w:val="auto"/>
          <w:lang w:val="hr-HR"/>
        </w:rPr>
        <w:t xml:space="preserve">(4) Putnici mlađi od šesnaest godina bicikle smiju postavljati i uklanjati s nosača za bicikle samo u nazočnosti odrasle osobe. </w:t>
      </w:r>
    </w:p>
    <w:p w14:paraId="3613A594" w14:textId="2476E770" w:rsidR="005614DA" w:rsidRPr="00AC2A5C" w:rsidRDefault="005614DA" w:rsidP="00AC2A5C">
      <w:pPr>
        <w:pStyle w:val="Default"/>
        <w:spacing w:line="276" w:lineRule="auto"/>
        <w:jc w:val="center"/>
        <w:rPr>
          <w:rFonts w:ascii="Times New Roman" w:hAnsi="Times New Roman" w:cs="Times New Roman"/>
          <w:b/>
          <w:bCs/>
          <w:color w:val="auto"/>
          <w:lang w:val="hr-HR"/>
        </w:rPr>
      </w:pPr>
      <w:r w:rsidRPr="00AC2A5C">
        <w:rPr>
          <w:rFonts w:ascii="Times New Roman" w:hAnsi="Times New Roman" w:cs="Times New Roman"/>
          <w:b/>
          <w:bCs/>
          <w:color w:val="auto"/>
          <w:lang w:val="hr-HR"/>
        </w:rPr>
        <w:t>Članak 3</w:t>
      </w:r>
      <w:r w:rsidR="008F21EE">
        <w:rPr>
          <w:rFonts w:ascii="Times New Roman" w:hAnsi="Times New Roman" w:cs="Times New Roman"/>
          <w:b/>
          <w:bCs/>
          <w:color w:val="auto"/>
          <w:lang w:val="hr-HR"/>
        </w:rPr>
        <w:t>1</w:t>
      </w:r>
      <w:r w:rsidRPr="00AC2A5C">
        <w:rPr>
          <w:rFonts w:ascii="Times New Roman" w:hAnsi="Times New Roman" w:cs="Times New Roman"/>
          <w:b/>
          <w:bCs/>
          <w:color w:val="auto"/>
          <w:lang w:val="hr-HR"/>
        </w:rPr>
        <w:t>.</w:t>
      </w:r>
    </w:p>
    <w:p w14:paraId="12C6CFC8" w14:textId="77777777" w:rsidR="005614DA" w:rsidRPr="00AC2A5C" w:rsidRDefault="005614DA" w:rsidP="00AC2A5C">
      <w:pPr>
        <w:pStyle w:val="Default"/>
        <w:spacing w:line="276" w:lineRule="auto"/>
        <w:jc w:val="center"/>
        <w:rPr>
          <w:rFonts w:ascii="Times New Roman" w:hAnsi="Times New Roman" w:cs="Times New Roman"/>
          <w:color w:val="auto"/>
          <w:lang w:val="hr-HR"/>
        </w:rPr>
      </w:pPr>
    </w:p>
    <w:p w14:paraId="2AC3DEFB" w14:textId="1F50B630" w:rsidR="005614DA" w:rsidRPr="00AC2A5C" w:rsidRDefault="005614DA" w:rsidP="00AC2A5C">
      <w:pPr>
        <w:pStyle w:val="Default"/>
        <w:spacing w:line="276" w:lineRule="auto"/>
        <w:jc w:val="both"/>
        <w:rPr>
          <w:rFonts w:ascii="Times New Roman" w:hAnsi="Times New Roman" w:cs="Times New Roman"/>
          <w:color w:val="auto"/>
          <w:lang w:val="hr-HR"/>
        </w:rPr>
      </w:pPr>
      <w:r w:rsidRPr="00AC2A5C">
        <w:rPr>
          <w:rFonts w:ascii="Times New Roman" w:hAnsi="Times New Roman" w:cs="Times New Roman"/>
          <w:color w:val="auto"/>
          <w:lang w:val="hr-HR"/>
        </w:rPr>
        <w:t>Zabranjeno je u vozilo unositi predmete koji mogu ozlijediti, ugroziti život, zdravlje i imovinu putnika i vozača.</w:t>
      </w:r>
    </w:p>
    <w:p w14:paraId="374E1036" w14:textId="00996AA7" w:rsidR="005614DA" w:rsidRPr="00AC2A5C" w:rsidRDefault="005614DA" w:rsidP="00AC2A5C">
      <w:pPr>
        <w:pStyle w:val="Default"/>
        <w:spacing w:line="276" w:lineRule="auto"/>
        <w:jc w:val="center"/>
        <w:rPr>
          <w:rFonts w:ascii="Times New Roman" w:hAnsi="Times New Roman" w:cs="Times New Roman"/>
          <w:b/>
          <w:bCs/>
          <w:color w:val="auto"/>
          <w:lang w:val="hr-HR"/>
        </w:rPr>
      </w:pPr>
      <w:r w:rsidRPr="00AC2A5C">
        <w:rPr>
          <w:rFonts w:ascii="Times New Roman" w:hAnsi="Times New Roman" w:cs="Times New Roman"/>
          <w:b/>
          <w:bCs/>
          <w:color w:val="auto"/>
          <w:lang w:val="hr-HR"/>
        </w:rPr>
        <w:t>Članak 3</w:t>
      </w:r>
      <w:r w:rsidR="008F21EE">
        <w:rPr>
          <w:rFonts w:ascii="Times New Roman" w:hAnsi="Times New Roman" w:cs="Times New Roman"/>
          <w:b/>
          <w:bCs/>
          <w:color w:val="auto"/>
          <w:lang w:val="hr-HR"/>
        </w:rPr>
        <w:t>2</w:t>
      </w:r>
      <w:r w:rsidRPr="00AC2A5C">
        <w:rPr>
          <w:rFonts w:ascii="Times New Roman" w:hAnsi="Times New Roman" w:cs="Times New Roman"/>
          <w:b/>
          <w:bCs/>
          <w:color w:val="auto"/>
          <w:lang w:val="hr-HR"/>
        </w:rPr>
        <w:t>.</w:t>
      </w:r>
    </w:p>
    <w:p w14:paraId="181117F3" w14:textId="77777777" w:rsidR="005614DA" w:rsidRPr="00AC2A5C" w:rsidRDefault="005614DA" w:rsidP="00AC2A5C">
      <w:pPr>
        <w:pStyle w:val="Default"/>
        <w:spacing w:line="276" w:lineRule="auto"/>
        <w:jc w:val="center"/>
        <w:rPr>
          <w:rFonts w:ascii="Times New Roman" w:hAnsi="Times New Roman" w:cs="Times New Roman"/>
          <w:color w:val="auto"/>
          <w:lang w:val="hr-HR"/>
        </w:rPr>
      </w:pPr>
    </w:p>
    <w:p w14:paraId="48D0B6F7" w14:textId="77777777" w:rsidR="005614DA" w:rsidRPr="00AC2A5C" w:rsidRDefault="005614DA" w:rsidP="00AC2A5C">
      <w:pPr>
        <w:pStyle w:val="Default"/>
        <w:spacing w:line="276" w:lineRule="auto"/>
        <w:jc w:val="both"/>
        <w:rPr>
          <w:rFonts w:ascii="Times New Roman" w:hAnsi="Times New Roman" w:cs="Times New Roman"/>
          <w:color w:val="auto"/>
          <w:lang w:val="hr-HR"/>
        </w:rPr>
      </w:pPr>
      <w:r w:rsidRPr="00AC2A5C">
        <w:rPr>
          <w:rFonts w:ascii="Times New Roman" w:hAnsi="Times New Roman" w:cs="Times New Roman"/>
          <w:color w:val="auto"/>
          <w:lang w:val="hr-HR"/>
        </w:rPr>
        <w:t xml:space="preserve">(1) Putnicima je zabranjeno: </w:t>
      </w:r>
    </w:p>
    <w:p w14:paraId="0A080949" w14:textId="77777777" w:rsidR="005614DA" w:rsidRPr="00AC2A5C" w:rsidRDefault="005614DA" w:rsidP="00B27D94">
      <w:pPr>
        <w:pStyle w:val="Default"/>
        <w:spacing w:after="17" w:line="276" w:lineRule="auto"/>
        <w:ind w:left="720"/>
        <w:jc w:val="both"/>
        <w:rPr>
          <w:rFonts w:ascii="Times New Roman" w:hAnsi="Times New Roman" w:cs="Times New Roman"/>
          <w:color w:val="auto"/>
          <w:lang w:val="hr-HR"/>
        </w:rPr>
      </w:pPr>
      <w:r w:rsidRPr="00AC2A5C">
        <w:rPr>
          <w:rFonts w:ascii="Times New Roman" w:hAnsi="Times New Roman" w:cs="Times New Roman"/>
          <w:color w:val="auto"/>
          <w:lang w:val="hr-HR"/>
        </w:rPr>
        <w:t xml:space="preserve">- unositi u vozilo prtljagu, stvari i životinje suprotno odredbama ove Odluke; </w:t>
      </w:r>
    </w:p>
    <w:p w14:paraId="7158EA0B" w14:textId="77777777" w:rsidR="005614DA" w:rsidRPr="00AC2A5C" w:rsidRDefault="005614DA" w:rsidP="00B27D94">
      <w:pPr>
        <w:pStyle w:val="Default"/>
        <w:spacing w:after="17" w:line="276" w:lineRule="auto"/>
        <w:ind w:left="720"/>
        <w:jc w:val="both"/>
        <w:rPr>
          <w:rFonts w:ascii="Times New Roman" w:hAnsi="Times New Roman" w:cs="Times New Roman"/>
          <w:color w:val="auto"/>
          <w:lang w:val="hr-HR"/>
        </w:rPr>
      </w:pPr>
      <w:r w:rsidRPr="00AC2A5C">
        <w:rPr>
          <w:rFonts w:ascii="Times New Roman" w:hAnsi="Times New Roman" w:cs="Times New Roman"/>
          <w:color w:val="auto"/>
          <w:lang w:val="hr-HR"/>
        </w:rPr>
        <w:t xml:space="preserve">- ometati vozača i druge ovlaštene djelatnike Prijevoznika u obavljanju službe; </w:t>
      </w:r>
    </w:p>
    <w:p w14:paraId="7B178E7F" w14:textId="77777777" w:rsidR="005614DA" w:rsidRPr="00AC2A5C" w:rsidRDefault="005614DA" w:rsidP="00B27D94">
      <w:pPr>
        <w:pStyle w:val="Default"/>
        <w:spacing w:after="17" w:line="276" w:lineRule="auto"/>
        <w:ind w:left="720"/>
        <w:jc w:val="both"/>
        <w:rPr>
          <w:rFonts w:ascii="Times New Roman" w:hAnsi="Times New Roman" w:cs="Times New Roman"/>
          <w:color w:val="auto"/>
          <w:lang w:val="hr-HR"/>
        </w:rPr>
      </w:pPr>
      <w:r w:rsidRPr="00AC2A5C">
        <w:rPr>
          <w:rFonts w:ascii="Times New Roman" w:hAnsi="Times New Roman" w:cs="Times New Roman"/>
          <w:color w:val="auto"/>
          <w:lang w:val="hr-HR"/>
        </w:rPr>
        <w:t xml:space="preserve">- uznemiravati ostale putnike; </w:t>
      </w:r>
    </w:p>
    <w:p w14:paraId="51C28A8F" w14:textId="77777777" w:rsidR="005614DA" w:rsidRPr="00AC2A5C" w:rsidRDefault="005614DA" w:rsidP="00B27D94">
      <w:pPr>
        <w:pStyle w:val="Default"/>
        <w:spacing w:after="17" w:line="276" w:lineRule="auto"/>
        <w:ind w:left="720"/>
        <w:jc w:val="both"/>
        <w:rPr>
          <w:rFonts w:ascii="Times New Roman" w:hAnsi="Times New Roman" w:cs="Times New Roman"/>
          <w:color w:val="auto"/>
          <w:lang w:val="hr-HR"/>
        </w:rPr>
      </w:pPr>
      <w:r w:rsidRPr="00AC2A5C">
        <w:rPr>
          <w:rFonts w:ascii="Times New Roman" w:hAnsi="Times New Roman" w:cs="Times New Roman"/>
          <w:color w:val="auto"/>
          <w:lang w:val="hr-HR"/>
        </w:rPr>
        <w:t xml:space="preserve">- bacati otpatke i oštećivati vozilo i njegove oznake; </w:t>
      </w:r>
    </w:p>
    <w:p w14:paraId="2F4A637F" w14:textId="77777777" w:rsidR="005614DA" w:rsidRPr="00AC2A5C" w:rsidRDefault="005614DA" w:rsidP="00B27D94">
      <w:pPr>
        <w:pStyle w:val="Default"/>
        <w:spacing w:after="17" w:line="276" w:lineRule="auto"/>
        <w:ind w:left="720"/>
        <w:jc w:val="both"/>
        <w:rPr>
          <w:rFonts w:ascii="Times New Roman" w:hAnsi="Times New Roman" w:cs="Times New Roman"/>
          <w:color w:val="auto"/>
          <w:lang w:val="hr-HR"/>
        </w:rPr>
      </w:pPr>
      <w:r w:rsidRPr="00AC2A5C">
        <w:rPr>
          <w:rFonts w:ascii="Times New Roman" w:hAnsi="Times New Roman" w:cs="Times New Roman"/>
          <w:color w:val="auto"/>
          <w:lang w:val="hr-HR"/>
        </w:rPr>
        <w:t xml:space="preserve">- konzumirati hranu, alkohol i pušiti u vozilu; </w:t>
      </w:r>
    </w:p>
    <w:p w14:paraId="53D7C6EB" w14:textId="77777777" w:rsidR="005614DA" w:rsidRPr="00AC2A5C" w:rsidRDefault="005614DA" w:rsidP="00B27D94">
      <w:pPr>
        <w:pStyle w:val="Default"/>
        <w:spacing w:after="17" w:line="276" w:lineRule="auto"/>
        <w:ind w:left="720"/>
        <w:jc w:val="both"/>
        <w:rPr>
          <w:rFonts w:ascii="Times New Roman" w:hAnsi="Times New Roman" w:cs="Times New Roman"/>
          <w:color w:val="auto"/>
          <w:lang w:val="hr-HR"/>
        </w:rPr>
      </w:pPr>
      <w:r w:rsidRPr="00AC2A5C">
        <w:rPr>
          <w:rFonts w:ascii="Times New Roman" w:hAnsi="Times New Roman" w:cs="Times New Roman"/>
          <w:color w:val="auto"/>
          <w:lang w:val="hr-HR"/>
        </w:rPr>
        <w:t xml:space="preserve">- zadržavati se u vozilu na mjestima gdje se ometa ulaz i izlaz iz vozila ili onemogućava smještaj putnika u vozilu; </w:t>
      </w:r>
    </w:p>
    <w:p w14:paraId="17F6FFAA" w14:textId="77777777" w:rsidR="005614DA" w:rsidRPr="00AC2A5C" w:rsidRDefault="005614DA" w:rsidP="00B27D94">
      <w:pPr>
        <w:pStyle w:val="Default"/>
        <w:spacing w:after="17" w:line="276" w:lineRule="auto"/>
        <w:ind w:left="720"/>
        <w:jc w:val="both"/>
        <w:rPr>
          <w:rFonts w:ascii="Times New Roman" w:hAnsi="Times New Roman" w:cs="Times New Roman"/>
          <w:color w:val="auto"/>
          <w:lang w:val="hr-HR"/>
        </w:rPr>
      </w:pPr>
      <w:r w:rsidRPr="00AC2A5C">
        <w:rPr>
          <w:rFonts w:ascii="Times New Roman" w:hAnsi="Times New Roman" w:cs="Times New Roman"/>
          <w:color w:val="auto"/>
          <w:lang w:val="hr-HR"/>
        </w:rPr>
        <w:t xml:space="preserve">- ulaziti u vozilo kad vozač vozila objavi da vozilo ne prima putnike ili da je već popunjeno; </w:t>
      </w:r>
    </w:p>
    <w:p w14:paraId="79BACB83" w14:textId="77777777" w:rsidR="005614DA" w:rsidRPr="00AC2A5C" w:rsidRDefault="005614DA" w:rsidP="00B27D94">
      <w:pPr>
        <w:pStyle w:val="Default"/>
        <w:spacing w:after="17" w:line="276" w:lineRule="auto"/>
        <w:ind w:left="720"/>
        <w:jc w:val="both"/>
        <w:rPr>
          <w:rFonts w:ascii="Times New Roman" w:hAnsi="Times New Roman" w:cs="Times New Roman"/>
          <w:color w:val="auto"/>
          <w:lang w:val="hr-HR"/>
        </w:rPr>
      </w:pPr>
      <w:r w:rsidRPr="00AC2A5C">
        <w:rPr>
          <w:rFonts w:ascii="Times New Roman" w:hAnsi="Times New Roman" w:cs="Times New Roman"/>
          <w:color w:val="auto"/>
          <w:lang w:val="hr-HR"/>
        </w:rPr>
        <w:t xml:space="preserve">- onemogućavati otvaranje i zatvaranje vrata kao i nasilno otvarati vrata; </w:t>
      </w:r>
    </w:p>
    <w:p w14:paraId="0E1E479F" w14:textId="77777777" w:rsidR="005614DA" w:rsidRPr="00AC2A5C" w:rsidRDefault="005614DA" w:rsidP="00B27D94">
      <w:pPr>
        <w:pStyle w:val="Default"/>
        <w:spacing w:after="17" w:line="276" w:lineRule="auto"/>
        <w:ind w:left="720"/>
        <w:jc w:val="both"/>
        <w:rPr>
          <w:rFonts w:ascii="Times New Roman" w:hAnsi="Times New Roman" w:cs="Times New Roman"/>
          <w:color w:val="auto"/>
          <w:lang w:val="hr-HR"/>
        </w:rPr>
      </w:pPr>
      <w:r w:rsidRPr="00AC2A5C">
        <w:rPr>
          <w:rFonts w:ascii="Times New Roman" w:hAnsi="Times New Roman" w:cs="Times New Roman"/>
          <w:color w:val="auto"/>
          <w:lang w:val="hr-HR"/>
        </w:rPr>
        <w:t xml:space="preserve">- ulaziti i izlaziti iz vozila u pokretu, pridržavati se za vozilo ili voziti na vanjskom dijelu vozila; </w:t>
      </w:r>
    </w:p>
    <w:p w14:paraId="4B314FDE" w14:textId="4F117259" w:rsidR="005614DA" w:rsidRPr="00AC2A5C" w:rsidRDefault="005614DA" w:rsidP="00B27D94">
      <w:pPr>
        <w:pStyle w:val="Default"/>
        <w:spacing w:line="276" w:lineRule="auto"/>
        <w:ind w:left="720"/>
        <w:jc w:val="both"/>
        <w:rPr>
          <w:rFonts w:ascii="Times New Roman" w:hAnsi="Times New Roman" w:cs="Times New Roman"/>
          <w:color w:val="auto"/>
          <w:lang w:val="hr-HR"/>
        </w:rPr>
      </w:pPr>
      <w:r w:rsidRPr="00AC2A5C">
        <w:rPr>
          <w:rFonts w:ascii="Times New Roman" w:hAnsi="Times New Roman" w:cs="Times New Roman"/>
          <w:color w:val="auto"/>
          <w:lang w:val="hr-HR"/>
        </w:rPr>
        <w:t xml:space="preserve">- ulaziti u vozilo neodjeven ili u odjeći koja je nečista u mjeri da može uprljati vozilo i druge putnike. </w:t>
      </w:r>
    </w:p>
    <w:p w14:paraId="74C91DDB" w14:textId="151D8391" w:rsidR="005614DA" w:rsidRPr="00AC2A5C" w:rsidRDefault="005614DA" w:rsidP="00AC2A5C">
      <w:pPr>
        <w:pStyle w:val="Default"/>
        <w:spacing w:line="276" w:lineRule="auto"/>
        <w:jc w:val="both"/>
        <w:rPr>
          <w:rFonts w:ascii="Times New Roman" w:hAnsi="Times New Roman" w:cs="Times New Roman"/>
          <w:color w:val="auto"/>
          <w:lang w:val="hr-HR"/>
        </w:rPr>
      </w:pPr>
      <w:r w:rsidRPr="00AC2A5C">
        <w:rPr>
          <w:rFonts w:ascii="Times New Roman" w:hAnsi="Times New Roman" w:cs="Times New Roman"/>
          <w:color w:val="auto"/>
          <w:lang w:val="hr-HR"/>
        </w:rPr>
        <w:lastRenderedPageBreak/>
        <w:t xml:space="preserve">(2) Vozač vozila dužan je opomenuti putnika koji postupa protivno odredbama iz stavka 1. ovog članka, a ako unatoč opomeni putnik izvrši koju od navedenih radnji, vozač će od putnika zatražiti da napusti vozilo ili da se udalji od istog. </w:t>
      </w:r>
    </w:p>
    <w:p w14:paraId="0FD5B960" w14:textId="77777777" w:rsidR="006A6C6B" w:rsidRPr="00AC2A5C" w:rsidRDefault="006A6C6B" w:rsidP="00AC2A5C">
      <w:pPr>
        <w:pStyle w:val="Default"/>
        <w:spacing w:line="276" w:lineRule="auto"/>
        <w:jc w:val="center"/>
        <w:rPr>
          <w:rFonts w:ascii="Times New Roman" w:hAnsi="Times New Roman" w:cs="Times New Roman"/>
          <w:b/>
          <w:bCs/>
          <w:color w:val="auto"/>
          <w:lang w:val="hr-HR"/>
        </w:rPr>
      </w:pPr>
    </w:p>
    <w:p w14:paraId="3724A5A6" w14:textId="189D31EB" w:rsidR="005614DA" w:rsidRPr="00AC2A5C" w:rsidRDefault="005614DA" w:rsidP="00AC2A5C">
      <w:pPr>
        <w:pStyle w:val="Default"/>
        <w:spacing w:line="276" w:lineRule="auto"/>
        <w:jc w:val="center"/>
        <w:rPr>
          <w:rFonts w:ascii="Times New Roman" w:hAnsi="Times New Roman" w:cs="Times New Roman"/>
          <w:b/>
          <w:bCs/>
          <w:color w:val="auto"/>
          <w:lang w:val="hr-HR"/>
        </w:rPr>
      </w:pPr>
      <w:r w:rsidRPr="00AC2A5C">
        <w:rPr>
          <w:rFonts w:ascii="Times New Roman" w:hAnsi="Times New Roman" w:cs="Times New Roman"/>
          <w:b/>
          <w:bCs/>
          <w:color w:val="auto"/>
          <w:lang w:val="hr-HR"/>
        </w:rPr>
        <w:t xml:space="preserve">Članak </w:t>
      </w:r>
      <w:r w:rsidR="008F21EE">
        <w:rPr>
          <w:rFonts w:ascii="Times New Roman" w:hAnsi="Times New Roman" w:cs="Times New Roman"/>
          <w:b/>
          <w:bCs/>
          <w:color w:val="auto"/>
          <w:lang w:val="hr-HR"/>
        </w:rPr>
        <w:t>33</w:t>
      </w:r>
      <w:r w:rsidRPr="00AC2A5C">
        <w:rPr>
          <w:rFonts w:ascii="Times New Roman" w:hAnsi="Times New Roman" w:cs="Times New Roman"/>
          <w:b/>
          <w:bCs/>
          <w:color w:val="auto"/>
          <w:lang w:val="hr-HR"/>
        </w:rPr>
        <w:t>.</w:t>
      </w:r>
    </w:p>
    <w:p w14:paraId="17CF5509" w14:textId="77777777" w:rsidR="005614DA" w:rsidRPr="00AC2A5C" w:rsidRDefault="005614DA" w:rsidP="00AC2A5C">
      <w:pPr>
        <w:pStyle w:val="Default"/>
        <w:spacing w:line="276" w:lineRule="auto"/>
        <w:jc w:val="both"/>
        <w:rPr>
          <w:rFonts w:ascii="Times New Roman" w:hAnsi="Times New Roman" w:cs="Times New Roman"/>
          <w:color w:val="auto"/>
          <w:lang w:val="hr-HR"/>
        </w:rPr>
      </w:pPr>
    </w:p>
    <w:p w14:paraId="35282013" w14:textId="76D8FBAB" w:rsidR="005614DA" w:rsidRPr="00AC2A5C" w:rsidRDefault="005614DA" w:rsidP="00AC2A5C">
      <w:pPr>
        <w:pStyle w:val="Default"/>
        <w:spacing w:line="276" w:lineRule="auto"/>
        <w:jc w:val="both"/>
        <w:rPr>
          <w:rFonts w:ascii="Times New Roman" w:hAnsi="Times New Roman" w:cs="Times New Roman"/>
          <w:color w:val="auto"/>
          <w:lang w:val="hr-HR"/>
        </w:rPr>
      </w:pPr>
      <w:r w:rsidRPr="00AC2A5C">
        <w:rPr>
          <w:rFonts w:ascii="Times New Roman" w:hAnsi="Times New Roman" w:cs="Times New Roman"/>
          <w:color w:val="auto"/>
          <w:lang w:val="hr-HR"/>
        </w:rPr>
        <w:t xml:space="preserve">(1)Slijepe osobe imaju pravo u vozilo uvesti pse vodiče, osobe u invalidskim kolicima rehabilitacijskog psa, djeca s teškoćama u razvoju uz pratnju roditelja terapijskog psa, a treneri pasa pse na školovanju. U vozilo se smije uvesti i pas na socijalizaciji u obitelji. </w:t>
      </w:r>
    </w:p>
    <w:p w14:paraId="0754F441" w14:textId="47577E9A" w:rsidR="005614DA" w:rsidRPr="00AC2A5C" w:rsidRDefault="005614DA" w:rsidP="00AC2A5C">
      <w:pPr>
        <w:pStyle w:val="Default"/>
        <w:spacing w:line="276" w:lineRule="auto"/>
        <w:jc w:val="both"/>
        <w:rPr>
          <w:rFonts w:ascii="Times New Roman" w:hAnsi="Times New Roman" w:cs="Times New Roman"/>
          <w:color w:val="auto"/>
          <w:lang w:val="hr-HR"/>
        </w:rPr>
      </w:pPr>
      <w:r w:rsidRPr="00AC2A5C">
        <w:rPr>
          <w:rFonts w:ascii="Times New Roman" w:hAnsi="Times New Roman" w:cs="Times New Roman"/>
          <w:color w:val="auto"/>
          <w:lang w:val="hr-HR"/>
        </w:rPr>
        <w:t xml:space="preserve">(2) Psi iz stavka 1. ovog članka moraju nositi službenu ormu. </w:t>
      </w:r>
    </w:p>
    <w:p w14:paraId="734AFB9B" w14:textId="6BD50F9D" w:rsidR="005614DA" w:rsidRPr="00AC2A5C" w:rsidRDefault="005614DA" w:rsidP="00AC2A5C">
      <w:pPr>
        <w:pStyle w:val="Default"/>
        <w:spacing w:line="276" w:lineRule="auto"/>
        <w:jc w:val="both"/>
        <w:rPr>
          <w:rFonts w:ascii="Times New Roman" w:hAnsi="Times New Roman" w:cs="Times New Roman"/>
          <w:color w:val="auto"/>
          <w:lang w:val="hr-HR"/>
        </w:rPr>
      </w:pPr>
    </w:p>
    <w:p w14:paraId="4C2EAF1E" w14:textId="6190CAC4" w:rsidR="005614DA" w:rsidRPr="00AC2A5C" w:rsidRDefault="005614DA" w:rsidP="00AC2A5C">
      <w:pPr>
        <w:pStyle w:val="Default"/>
        <w:spacing w:line="276" w:lineRule="auto"/>
        <w:jc w:val="center"/>
        <w:rPr>
          <w:rFonts w:ascii="Times New Roman" w:hAnsi="Times New Roman" w:cs="Times New Roman"/>
          <w:color w:val="auto"/>
          <w:lang w:val="hr-HR"/>
        </w:rPr>
      </w:pPr>
      <w:r w:rsidRPr="00AC2A5C">
        <w:rPr>
          <w:rFonts w:ascii="Times New Roman" w:hAnsi="Times New Roman" w:cs="Times New Roman"/>
          <w:b/>
          <w:bCs/>
          <w:color w:val="auto"/>
          <w:lang w:val="hr-HR"/>
        </w:rPr>
        <w:t>Članak 3</w:t>
      </w:r>
      <w:r w:rsidR="008F21EE">
        <w:rPr>
          <w:rFonts w:ascii="Times New Roman" w:hAnsi="Times New Roman" w:cs="Times New Roman"/>
          <w:b/>
          <w:bCs/>
          <w:color w:val="auto"/>
          <w:lang w:val="hr-HR"/>
        </w:rPr>
        <w:t>4</w:t>
      </w:r>
      <w:r w:rsidRPr="00AC2A5C">
        <w:rPr>
          <w:rFonts w:ascii="Times New Roman" w:hAnsi="Times New Roman" w:cs="Times New Roman"/>
          <w:b/>
          <w:bCs/>
          <w:color w:val="auto"/>
          <w:lang w:val="hr-HR"/>
        </w:rPr>
        <w:t>.</w:t>
      </w:r>
    </w:p>
    <w:p w14:paraId="6E6499D9" w14:textId="246F08F4" w:rsidR="005614DA" w:rsidRPr="00AC2A5C" w:rsidRDefault="005614DA" w:rsidP="00AC2A5C">
      <w:pPr>
        <w:pStyle w:val="Default"/>
        <w:spacing w:line="276" w:lineRule="auto"/>
        <w:jc w:val="both"/>
        <w:rPr>
          <w:rFonts w:ascii="Times New Roman" w:hAnsi="Times New Roman" w:cs="Times New Roman"/>
          <w:color w:val="auto"/>
          <w:lang w:val="hr-HR"/>
        </w:rPr>
      </w:pPr>
    </w:p>
    <w:p w14:paraId="60EB7202" w14:textId="284AD960" w:rsidR="006A6C6B" w:rsidRPr="00B27D94" w:rsidRDefault="005614DA" w:rsidP="002A1504">
      <w:pPr>
        <w:pStyle w:val="Default"/>
        <w:numPr>
          <w:ilvl w:val="0"/>
          <w:numId w:val="2"/>
        </w:numPr>
        <w:spacing w:line="276" w:lineRule="auto"/>
        <w:jc w:val="both"/>
        <w:rPr>
          <w:rFonts w:ascii="Times New Roman" w:hAnsi="Times New Roman" w:cs="Times New Roman"/>
          <w:color w:val="auto"/>
          <w:lang w:val="hr-HR"/>
        </w:rPr>
      </w:pPr>
      <w:r w:rsidRPr="00AC2A5C">
        <w:rPr>
          <w:rFonts w:ascii="Times New Roman" w:hAnsi="Times New Roman" w:cs="Times New Roman"/>
          <w:color w:val="auto"/>
          <w:lang w:val="hr-HR"/>
        </w:rPr>
        <w:t xml:space="preserve">Dopušten je prijevoz kućnih ljubimaca (pas visine grebena do 30 cm, mačke i pitome male životinje) u odgovarajućim ručnim transportnim kutijama. </w:t>
      </w:r>
    </w:p>
    <w:p w14:paraId="1A3FB88A" w14:textId="6EBC329F" w:rsidR="006A6C6B" w:rsidRPr="00AC2A5C" w:rsidRDefault="005614DA" w:rsidP="00AC2A5C">
      <w:pPr>
        <w:pStyle w:val="Default"/>
        <w:spacing w:line="276" w:lineRule="auto"/>
        <w:jc w:val="both"/>
        <w:rPr>
          <w:rFonts w:ascii="Times New Roman" w:hAnsi="Times New Roman" w:cs="Times New Roman"/>
          <w:color w:val="auto"/>
          <w:lang w:val="hr-HR"/>
        </w:rPr>
      </w:pPr>
      <w:r w:rsidRPr="00AC2A5C">
        <w:rPr>
          <w:rFonts w:ascii="Times New Roman" w:hAnsi="Times New Roman" w:cs="Times New Roman"/>
          <w:color w:val="auto"/>
          <w:lang w:val="hr-HR"/>
        </w:rPr>
        <w:t xml:space="preserve">(2) Dopušten je prijevoz kućnih ljubimaca pasa koji u grebenu imaju više od 30 cm ako pas ima brnjicu i vodi se na kratkom povodcu, a putnik ima kod sebe propisanu ispravu o upisu i cijepljenju protiv bjesnoće. </w:t>
      </w:r>
    </w:p>
    <w:p w14:paraId="5CDCC110" w14:textId="4FB72FFC" w:rsidR="006A6C6B" w:rsidRPr="00AC2A5C" w:rsidRDefault="005614DA" w:rsidP="00AC2A5C">
      <w:pPr>
        <w:pStyle w:val="Default"/>
        <w:spacing w:line="276" w:lineRule="auto"/>
        <w:jc w:val="both"/>
        <w:rPr>
          <w:rFonts w:ascii="Times New Roman" w:hAnsi="Times New Roman" w:cs="Times New Roman"/>
          <w:color w:val="auto"/>
          <w:lang w:val="hr-HR"/>
        </w:rPr>
      </w:pPr>
      <w:r w:rsidRPr="00AC2A5C">
        <w:rPr>
          <w:rFonts w:ascii="Times New Roman" w:hAnsi="Times New Roman" w:cs="Times New Roman"/>
          <w:color w:val="auto"/>
          <w:lang w:val="hr-HR"/>
        </w:rPr>
        <w:t xml:space="preserve">(3) Putnik u vozilo može uvesti samo jednog kućnog ljubimca. </w:t>
      </w:r>
    </w:p>
    <w:p w14:paraId="16F3F7AB" w14:textId="32A5A9D8" w:rsidR="006A6C6B" w:rsidRPr="00AC2A5C" w:rsidRDefault="005614DA" w:rsidP="00AC2A5C">
      <w:pPr>
        <w:pStyle w:val="Default"/>
        <w:spacing w:line="276" w:lineRule="auto"/>
        <w:jc w:val="both"/>
        <w:rPr>
          <w:rFonts w:ascii="Times New Roman" w:hAnsi="Times New Roman" w:cs="Times New Roman"/>
          <w:color w:val="auto"/>
          <w:lang w:val="hr-HR"/>
        </w:rPr>
      </w:pPr>
      <w:r w:rsidRPr="00AC2A5C">
        <w:rPr>
          <w:rFonts w:ascii="Times New Roman" w:hAnsi="Times New Roman" w:cs="Times New Roman"/>
          <w:color w:val="auto"/>
          <w:lang w:val="hr-HR"/>
        </w:rPr>
        <w:t xml:space="preserve">(4) Putnik koji je uveo kućnog ljubimca u vozilo odgovoran je za njegovo ponašanje i sam će nadoknaditi štetu koju kućni ljubimac nanese drugim putnicima u vozilu ili onečisti vozilo tako da se vozilo mora povući u spremište na čišćenje. </w:t>
      </w:r>
    </w:p>
    <w:p w14:paraId="672FDE9D" w14:textId="02A0B224" w:rsidR="005614DA" w:rsidRPr="00AC2A5C" w:rsidRDefault="005614DA" w:rsidP="00AC2A5C">
      <w:pPr>
        <w:pStyle w:val="Default"/>
        <w:spacing w:line="276" w:lineRule="auto"/>
        <w:jc w:val="both"/>
        <w:rPr>
          <w:rFonts w:ascii="Times New Roman" w:hAnsi="Times New Roman" w:cs="Times New Roman"/>
          <w:color w:val="auto"/>
          <w:lang w:val="hr-HR"/>
        </w:rPr>
      </w:pPr>
      <w:r w:rsidRPr="00AC2A5C">
        <w:rPr>
          <w:rFonts w:ascii="Times New Roman" w:hAnsi="Times New Roman" w:cs="Times New Roman"/>
          <w:color w:val="auto"/>
          <w:lang w:val="hr-HR"/>
        </w:rPr>
        <w:t xml:space="preserve">(5) Zabranjen je prijevoz pasa koji su posebnim propisima određeni kao opasni psi. </w:t>
      </w:r>
    </w:p>
    <w:p w14:paraId="69DEBA89" w14:textId="77777777" w:rsidR="005614DA" w:rsidRPr="00AC2A5C" w:rsidRDefault="005614DA" w:rsidP="00AC2A5C">
      <w:pPr>
        <w:pStyle w:val="Default"/>
        <w:spacing w:line="276" w:lineRule="auto"/>
        <w:jc w:val="both"/>
        <w:rPr>
          <w:rFonts w:ascii="Times New Roman" w:hAnsi="Times New Roman" w:cs="Times New Roman"/>
          <w:color w:val="auto"/>
          <w:lang w:val="hr-HR"/>
        </w:rPr>
      </w:pPr>
    </w:p>
    <w:p w14:paraId="327C200D" w14:textId="0ABFAC5B" w:rsidR="005614DA" w:rsidRPr="00AC2A5C" w:rsidRDefault="005614DA" w:rsidP="00AC2A5C">
      <w:pPr>
        <w:pStyle w:val="Default"/>
        <w:spacing w:line="276" w:lineRule="auto"/>
        <w:jc w:val="center"/>
        <w:rPr>
          <w:rFonts w:ascii="Times New Roman" w:hAnsi="Times New Roman" w:cs="Times New Roman"/>
          <w:b/>
          <w:bCs/>
          <w:color w:val="auto"/>
          <w:lang w:val="hr-HR"/>
        </w:rPr>
      </w:pPr>
      <w:r w:rsidRPr="00AC2A5C">
        <w:rPr>
          <w:rFonts w:ascii="Times New Roman" w:hAnsi="Times New Roman" w:cs="Times New Roman"/>
          <w:b/>
          <w:bCs/>
          <w:color w:val="auto"/>
          <w:lang w:val="hr-HR"/>
        </w:rPr>
        <w:t>Članak 3</w:t>
      </w:r>
      <w:r w:rsidR="008F21EE">
        <w:rPr>
          <w:rFonts w:ascii="Times New Roman" w:hAnsi="Times New Roman" w:cs="Times New Roman"/>
          <w:b/>
          <w:bCs/>
          <w:color w:val="auto"/>
          <w:lang w:val="hr-HR"/>
        </w:rPr>
        <w:t>5</w:t>
      </w:r>
      <w:r w:rsidRPr="00AC2A5C">
        <w:rPr>
          <w:rFonts w:ascii="Times New Roman" w:hAnsi="Times New Roman" w:cs="Times New Roman"/>
          <w:b/>
          <w:bCs/>
          <w:color w:val="auto"/>
          <w:lang w:val="hr-HR"/>
        </w:rPr>
        <w:t>.</w:t>
      </w:r>
    </w:p>
    <w:p w14:paraId="6353683D" w14:textId="77777777" w:rsidR="005614DA" w:rsidRPr="00AC2A5C" w:rsidRDefault="005614DA" w:rsidP="00AC2A5C">
      <w:pPr>
        <w:pStyle w:val="Default"/>
        <w:spacing w:line="276" w:lineRule="auto"/>
        <w:jc w:val="both"/>
        <w:rPr>
          <w:rFonts w:ascii="Times New Roman" w:hAnsi="Times New Roman" w:cs="Times New Roman"/>
          <w:color w:val="auto"/>
          <w:lang w:val="hr-HR"/>
        </w:rPr>
      </w:pPr>
    </w:p>
    <w:p w14:paraId="5EE66597" w14:textId="783A4366" w:rsidR="005614DA" w:rsidRPr="00AC2A5C" w:rsidRDefault="005614DA" w:rsidP="00B27D94">
      <w:pPr>
        <w:pStyle w:val="Default"/>
        <w:numPr>
          <w:ilvl w:val="0"/>
          <w:numId w:val="11"/>
        </w:numPr>
        <w:spacing w:line="276" w:lineRule="auto"/>
        <w:jc w:val="both"/>
        <w:rPr>
          <w:rFonts w:ascii="Times New Roman" w:hAnsi="Times New Roman" w:cs="Times New Roman"/>
          <w:color w:val="auto"/>
          <w:lang w:val="hr-HR"/>
        </w:rPr>
      </w:pPr>
      <w:r w:rsidRPr="00AC2A5C">
        <w:rPr>
          <w:rFonts w:ascii="Times New Roman" w:hAnsi="Times New Roman" w:cs="Times New Roman"/>
          <w:color w:val="auto"/>
          <w:lang w:val="hr-HR"/>
        </w:rPr>
        <w:t xml:space="preserve">Putnik iz članka 35. ove Odluke dužan je: </w:t>
      </w:r>
    </w:p>
    <w:p w14:paraId="16F036BC" w14:textId="77777777" w:rsidR="006A6C6B" w:rsidRPr="00AC2A5C" w:rsidRDefault="006A6C6B" w:rsidP="00AC2A5C">
      <w:pPr>
        <w:pStyle w:val="Default"/>
        <w:spacing w:line="276" w:lineRule="auto"/>
        <w:jc w:val="both"/>
        <w:rPr>
          <w:rFonts w:ascii="Times New Roman" w:hAnsi="Times New Roman" w:cs="Times New Roman"/>
          <w:color w:val="auto"/>
          <w:lang w:val="hr-HR"/>
        </w:rPr>
      </w:pPr>
    </w:p>
    <w:p w14:paraId="47D44E03" w14:textId="77777777" w:rsidR="005614DA" w:rsidRPr="00AC2A5C" w:rsidRDefault="005614DA" w:rsidP="00B27D94">
      <w:pPr>
        <w:pStyle w:val="Default"/>
        <w:spacing w:after="14" w:line="276" w:lineRule="auto"/>
        <w:ind w:left="360"/>
        <w:jc w:val="both"/>
        <w:rPr>
          <w:rFonts w:ascii="Times New Roman" w:hAnsi="Times New Roman" w:cs="Times New Roman"/>
          <w:color w:val="auto"/>
          <w:lang w:val="hr-HR"/>
        </w:rPr>
      </w:pPr>
      <w:r w:rsidRPr="00AC2A5C">
        <w:rPr>
          <w:rFonts w:ascii="Times New Roman" w:hAnsi="Times New Roman" w:cs="Times New Roman"/>
          <w:color w:val="auto"/>
          <w:lang w:val="hr-HR"/>
        </w:rPr>
        <w:t xml:space="preserve">- ulaziti na prednja vrata (uz vozača) i zadržavati se u prednjem dijelu vozila; </w:t>
      </w:r>
    </w:p>
    <w:p w14:paraId="36C1A21B" w14:textId="77777777" w:rsidR="005614DA" w:rsidRPr="00AC2A5C" w:rsidRDefault="005614DA" w:rsidP="00B27D94">
      <w:pPr>
        <w:pStyle w:val="Default"/>
        <w:spacing w:after="14" w:line="276" w:lineRule="auto"/>
        <w:ind w:left="360"/>
        <w:jc w:val="both"/>
        <w:rPr>
          <w:rFonts w:ascii="Times New Roman" w:hAnsi="Times New Roman" w:cs="Times New Roman"/>
          <w:color w:val="auto"/>
          <w:lang w:val="hr-HR"/>
        </w:rPr>
      </w:pPr>
      <w:r w:rsidRPr="00AC2A5C">
        <w:rPr>
          <w:rFonts w:ascii="Times New Roman" w:hAnsi="Times New Roman" w:cs="Times New Roman"/>
          <w:color w:val="auto"/>
          <w:lang w:val="hr-HR"/>
        </w:rPr>
        <w:t xml:space="preserve">- nositi pribor za čišćenje fekalija; </w:t>
      </w:r>
    </w:p>
    <w:p w14:paraId="3D74B78E" w14:textId="77777777" w:rsidR="005614DA" w:rsidRPr="00AC2A5C" w:rsidRDefault="005614DA" w:rsidP="00B27D94">
      <w:pPr>
        <w:pStyle w:val="Default"/>
        <w:spacing w:line="276" w:lineRule="auto"/>
        <w:ind w:left="360"/>
        <w:jc w:val="both"/>
        <w:rPr>
          <w:rFonts w:ascii="Times New Roman" w:hAnsi="Times New Roman" w:cs="Times New Roman"/>
          <w:color w:val="auto"/>
          <w:lang w:val="hr-HR"/>
        </w:rPr>
      </w:pPr>
      <w:r w:rsidRPr="00AC2A5C">
        <w:rPr>
          <w:rFonts w:ascii="Times New Roman" w:hAnsi="Times New Roman" w:cs="Times New Roman"/>
          <w:color w:val="auto"/>
          <w:lang w:val="hr-HR"/>
        </w:rPr>
        <w:t xml:space="preserve">- očisti površinu u vozilu koju njegov kućni ljubimac onečisti. </w:t>
      </w:r>
    </w:p>
    <w:p w14:paraId="41B2A2F2" w14:textId="77777777" w:rsidR="005614DA" w:rsidRPr="00AC2A5C" w:rsidRDefault="005614DA" w:rsidP="00AC2A5C">
      <w:pPr>
        <w:pStyle w:val="Default"/>
        <w:spacing w:line="276" w:lineRule="auto"/>
        <w:jc w:val="both"/>
        <w:rPr>
          <w:rFonts w:ascii="Times New Roman" w:hAnsi="Times New Roman" w:cs="Times New Roman"/>
          <w:color w:val="auto"/>
          <w:lang w:val="hr-HR"/>
        </w:rPr>
      </w:pPr>
    </w:p>
    <w:p w14:paraId="7D21E804" w14:textId="11D2E699" w:rsidR="005614DA" w:rsidRPr="00AC2A5C" w:rsidRDefault="005614DA" w:rsidP="00AC2A5C">
      <w:pPr>
        <w:pStyle w:val="Default"/>
        <w:spacing w:line="276" w:lineRule="auto"/>
        <w:jc w:val="both"/>
        <w:rPr>
          <w:rFonts w:ascii="Times New Roman" w:hAnsi="Times New Roman" w:cs="Times New Roman"/>
          <w:b/>
          <w:bCs/>
          <w:color w:val="auto"/>
          <w:lang w:val="hr-HR"/>
        </w:rPr>
      </w:pPr>
      <w:r w:rsidRPr="00AC2A5C">
        <w:rPr>
          <w:rFonts w:ascii="Times New Roman" w:hAnsi="Times New Roman" w:cs="Times New Roman"/>
          <w:b/>
          <w:bCs/>
          <w:color w:val="auto"/>
          <w:lang w:val="hr-HR"/>
        </w:rPr>
        <w:t xml:space="preserve">VI. NADZOR </w:t>
      </w:r>
    </w:p>
    <w:p w14:paraId="62E5276A" w14:textId="77777777" w:rsidR="005614DA" w:rsidRPr="00AC2A5C" w:rsidRDefault="005614DA" w:rsidP="00AC2A5C">
      <w:pPr>
        <w:pStyle w:val="Default"/>
        <w:spacing w:line="276" w:lineRule="auto"/>
        <w:jc w:val="both"/>
        <w:rPr>
          <w:rFonts w:ascii="Times New Roman" w:hAnsi="Times New Roman" w:cs="Times New Roman"/>
          <w:color w:val="auto"/>
          <w:lang w:val="hr-HR"/>
        </w:rPr>
      </w:pPr>
    </w:p>
    <w:p w14:paraId="18CED3F2" w14:textId="0876CC4D" w:rsidR="005614DA" w:rsidRPr="00AC2A5C" w:rsidRDefault="005614DA" w:rsidP="00AC2A5C">
      <w:pPr>
        <w:pStyle w:val="Default"/>
        <w:spacing w:line="276" w:lineRule="auto"/>
        <w:jc w:val="center"/>
        <w:rPr>
          <w:rFonts w:ascii="Times New Roman" w:hAnsi="Times New Roman" w:cs="Times New Roman"/>
          <w:b/>
          <w:bCs/>
          <w:color w:val="auto"/>
          <w:lang w:val="hr-HR"/>
        </w:rPr>
      </w:pPr>
      <w:r w:rsidRPr="00AC2A5C">
        <w:rPr>
          <w:rFonts w:ascii="Times New Roman" w:hAnsi="Times New Roman" w:cs="Times New Roman"/>
          <w:b/>
          <w:bCs/>
          <w:color w:val="auto"/>
          <w:lang w:val="hr-HR"/>
        </w:rPr>
        <w:t>Članak 3</w:t>
      </w:r>
      <w:r w:rsidR="008F21EE">
        <w:rPr>
          <w:rFonts w:ascii="Times New Roman" w:hAnsi="Times New Roman" w:cs="Times New Roman"/>
          <w:b/>
          <w:bCs/>
          <w:color w:val="auto"/>
          <w:lang w:val="hr-HR"/>
        </w:rPr>
        <w:t>6</w:t>
      </w:r>
      <w:r w:rsidRPr="00AC2A5C">
        <w:rPr>
          <w:rFonts w:ascii="Times New Roman" w:hAnsi="Times New Roman" w:cs="Times New Roman"/>
          <w:b/>
          <w:bCs/>
          <w:color w:val="auto"/>
          <w:lang w:val="hr-HR"/>
        </w:rPr>
        <w:t>.</w:t>
      </w:r>
    </w:p>
    <w:p w14:paraId="7E5FEA35" w14:textId="77777777" w:rsidR="005614DA" w:rsidRPr="00AC2A5C" w:rsidRDefault="005614DA" w:rsidP="00AC2A5C">
      <w:pPr>
        <w:pStyle w:val="Default"/>
        <w:spacing w:line="276" w:lineRule="auto"/>
        <w:jc w:val="center"/>
        <w:rPr>
          <w:rFonts w:ascii="Times New Roman" w:hAnsi="Times New Roman" w:cs="Times New Roman"/>
          <w:color w:val="auto"/>
          <w:lang w:val="hr-HR"/>
        </w:rPr>
      </w:pPr>
    </w:p>
    <w:p w14:paraId="45F4A7B8" w14:textId="281A350F" w:rsidR="000648A1" w:rsidRPr="00AC2A5C" w:rsidRDefault="005614DA" w:rsidP="00AC2A5C">
      <w:pPr>
        <w:pStyle w:val="Default"/>
        <w:spacing w:line="276" w:lineRule="auto"/>
        <w:jc w:val="both"/>
        <w:rPr>
          <w:rFonts w:ascii="Times New Roman" w:hAnsi="Times New Roman" w:cs="Times New Roman"/>
          <w:color w:val="auto"/>
          <w:lang w:val="hr-HR"/>
        </w:rPr>
      </w:pPr>
      <w:r w:rsidRPr="00AC2A5C">
        <w:rPr>
          <w:rFonts w:ascii="Times New Roman" w:hAnsi="Times New Roman" w:cs="Times New Roman"/>
          <w:color w:val="auto"/>
          <w:lang w:val="hr-HR"/>
        </w:rPr>
        <w:t xml:space="preserve">(1) Nadzor nad primjenom ove Odluke provodi komunalni redar. </w:t>
      </w:r>
    </w:p>
    <w:p w14:paraId="5CDF0FCA" w14:textId="77777777" w:rsidR="005614DA" w:rsidRPr="00AC2A5C" w:rsidRDefault="005614DA" w:rsidP="00AC2A5C">
      <w:pPr>
        <w:pStyle w:val="Default"/>
        <w:spacing w:line="276" w:lineRule="auto"/>
        <w:jc w:val="both"/>
        <w:rPr>
          <w:rFonts w:ascii="Times New Roman" w:hAnsi="Times New Roman" w:cs="Times New Roman"/>
          <w:color w:val="auto"/>
          <w:lang w:val="hr-HR"/>
        </w:rPr>
      </w:pPr>
      <w:r w:rsidRPr="00AC2A5C">
        <w:rPr>
          <w:rFonts w:ascii="Times New Roman" w:hAnsi="Times New Roman" w:cs="Times New Roman"/>
          <w:color w:val="auto"/>
          <w:lang w:val="hr-HR"/>
        </w:rPr>
        <w:t xml:space="preserve">(2) U obavljanju nadzora komunalni redar ovlašten je: </w:t>
      </w:r>
    </w:p>
    <w:p w14:paraId="746D8EC6" w14:textId="77777777" w:rsidR="005614DA" w:rsidRPr="00AC2A5C" w:rsidRDefault="005614DA" w:rsidP="00B27D94">
      <w:pPr>
        <w:pStyle w:val="Default"/>
        <w:spacing w:after="14" w:line="276" w:lineRule="auto"/>
        <w:ind w:left="720"/>
        <w:jc w:val="both"/>
        <w:rPr>
          <w:rFonts w:ascii="Times New Roman" w:hAnsi="Times New Roman" w:cs="Times New Roman"/>
          <w:color w:val="auto"/>
          <w:lang w:val="hr-HR"/>
        </w:rPr>
      </w:pPr>
      <w:r w:rsidRPr="00AC2A5C">
        <w:rPr>
          <w:rFonts w:ascii="Times New Roman" w:hAnsi="Times New Roman" w:cs="Times New Roman"/>
          <w:color w:val="auto"/>
          <w:lang w:val="hr-HR"/>
        </w:rPr>
        <w:t xml:space="preserve">- rješenjem narediti Prijevozniku postupanje sukladno odredbama ove Odluke; </w:t>
      </w:r>
    </w:p>
    <w:p w14:paraId="2A0B2C54" w14:textId="77777777" w:rsidR="005614DA" w:rsidRPr="00AC2A5C" w:rsidRDefault="005614DA" w:rsidP="00B27D94">
      <w:pPr>
        <w:pStyle w:val="Default"/>
        <w:spacing w:after="14" w:line="276" w:lineRule="auto"/>
        <w:ind w:left="720"/>
        <w:jc w:val="both"/>
        <w:rPr>
          <w:rFonts w:ascii="Times New Roman" w:hAnsi="Times New Roman" w:cs="Times New Roman"/>
          <w:color w:val="auto"/>
          <w:lang w:val="hr-HR"/>
        </w:rPr>
      </w:pPr>
      <w:r w:rsidRPr="00AC2A5C">
        <w:rPr>
          <w:rFonts w:ascii="Times New Roman" w:hAnsi="Times New Roman" w:cs="Times New Roman"/>
          <w:color w:val="auto"/>
          <w:lang w:val="hr-HR"/>
        </w:rPr>
        <w:t xml:space="preserve">- naplatiti kaznu na mjestu počinjenja prekršaja; </w:t>
      </w:r>
    </w:p>
    <w:p w14:paraId="09B069A9" w14:textId="77777777" w:rsidR="005614DA" w:rsidRDefault="005614DA" w:rsidP="00B27D94">
      <w:pPr>
        <w:pStyle w:val="Default"/>
        <w:spacing w:line="276" w:lineRule="auto"/>
        <w:ind w:left="720"/>
        <w:jc w:val="both"/>
        <w:rPr>
          <w:rFonts w:ascii="Times New Roman" w:hAnsi="Times New Roman" w:cs="Times New Roman"/>
          <w:color w:val="auto"/>
          <w:lang w:val="hr-HR"/>
        </w:rPr>
      </w:pPr>
      <w:r w:rsidRPr="00AC2A5C">
        <w:rPr>
          <w:rFonts w:ascii="Times New Roman" w:hAnsi="Times New Roman" w:cs="Times New Roman"/>
          <w:color w:val="auto"/>
          <w:lang w:val="hr-HR"/>
        </w:rPr>
        <w:lastRenderedPageBreak/>
        <w:t xml:space="preserve">- izdati obavezni prekršajni nalog. </w:t>
      </w:r>
    </w:p>
    <w:p w14:paraId="29F596CA" w14:textId="77777777" w:rsidR="00A46D58" w:rsidRPr="00AC2A5C" w:rsidRDefault="00A46D58" w:rsidP="00B27D94">
      <w:pPr>
        <w:pStyle w:val="Default"/>
        <w:spacing w:line="276" w:lineRule="auto"/>
        <w:ind w:left="720"/>
        <w:jc w:val="both"/>
        <w:rPr>
          <w:rFonts w:ascii="Times New Roman" w:hAnsi="Times New Roman" w:cs="Times New Roman"/>
          <w:color w:val="auto"/>
          <w:lang w:val="hr-HR"/>
        </w:rPr>
      </w:pPr>
    </w:p>
    <w:p w14:paraId="7CEE7B2C" w14:textId="77777777" w:rsidR="006A6C6B" w:rsidRPr="00AC2A5C" w:rsidRDefault="006A6C6B" w:rsidP="00AC2A5C">
      <w:pPr>
        <w:pStyle w:val="Default"/>
        <w:spacing w:line="276" w:lineRule="auto"/>
        <w:jc w:val="both"/>
        <w:rPr>
          <w:rFonts w:ascii="Times New Roman" w:hAnsi="Times New Roman" w:cs="Times New Roman"/>
          <w:color w:val="auto"/>
          <w:lang w:val="hr-HR"/>
        </w:rPr>
      </w:pPr>
    </w:p>
    <w:p w14:paraId="4E56EB42" w14:textId="45853E8B" w:rsidR="005614DA" w:rsidRPr="00AC2A5C" w:rsidRDefault="005614DA" w:rsidP="00AC2A5C">
      <w:pPr>
        <w:pStyle w:val="Default"/>
        <w:spacing w:line="276" w:lineRule="auto"/>
        <w:jc w:val="both"/>
        <w:rPr>
          <w:rFonts w:ascii="Times New Roman" w:hAnsi="Times New Roman" w:cs="Times New Roman"/>
          <w:color w:val="auto"/>
          <w:lang w:val="hr-HR"/>
        </w:rPr>
      </w:pPr>
      <w:r w:rsidRPr="00AC2A5C">
        <w:rPr>
          <w:rFonts w:ascii="Times New Roman" w:hAnsi="Times New Roman" w:cs="Times New Roman"/>
          <w:b/>
          <w:bCs/>
          <w:color w:val="auto"/>
          <w:lang w:val="hr-HR"/>
        </w:rPr>
        <w:t>VII. NOVČANE KAZNE</w:t>
      </w:r>
    </w:p>
    <w:p w14:paraId="778C2A13" w14:textId="50884D29" w:rsidR="005614DA" w:rsidRPr="00AC2A5C" w:rsidRDefault="005614DA" w:rsidP="00AC2A5C">
      <w:pPr>
        <w:pStyle w:val="Default"/>
        <w:spacing w:line="276" w:lineRule="auto"/>
        <w:jc w:val="center"/>
        <w:rPr>
          <w:rFonts w:ascii="Times New Roman" w:hAnsi="Times New Roman" w:cs="Times New Roman"/>
          <w:b/>
          <w:bCs/>
          <w:color w:val="auto"/>
          <w:lang w:val="hr-HR"/>
        </w:rPr>
      </w:pPr>
      <w:r w:rsidRPr="00AC2A5C">
        <w:rPr>
          <w:rFonts w:ascii="Times New Roman" w:hAnsi="Times New Roman" w:cs="Times New Roman"/>
          <w:b/>
          <w:bCs/>
          <w:color w:val="auto"/>
          <w:lang w:val="hr-HR"/>
        </w:rPr>
        <w:t>Članak 3</w:t>
      </w:r>
      <w:r w:rsidR="008F21EE">
        <w:rPr>
          <w:rFonts w:ascii="Times New Roman" w:hAnsi="Times New Roman" w:cs="Times New Roman"/>
          <w:b/>
          <w:bCs/>
          <w:color w:val="auto"/>
          <w:lang w:val="hr-HR"/>
        </w:rPr>
        <w:t>7</w:t>
      </w:r>
      <w:r w:rsidRPr="00AC2A5C">
        <w:rPr>
          <w:rFonts w:ascii="Times New Roman" w:hAnsi="Times New Roman" w:cs="Times New Roman"/>
          <w:b/>
          <w:bCs/>
          <w:color w:val="auto"/>
          <w:lang w:val="hr-HR"/>
        </w:rPr>
        <w:t>.</w:t>
      </w:r>
    </w:p>
    <w:p w14:paraId="24CA2E5F" w14:textId="77777777" w:rsidR="005614DA" w:rsidRPr="00AC2A5C" w:rsidRDefault="005614DA" w:rsidP="00AC2A5C">
      <w:pPr>
        <w:pStyle w:val="Default"/>
        <w:spacing w:line="276" w:lineRule="auto"/>
        <w:jc w:val="both"/>
        <w:rPr>
          <w:rFonts w:ascii="Times New Roman" w:hAnsi="Times New Roman" w:cs="Times New Roman"/>
          <w:color w:val="auto"/>
          <w:lang w:val="hr-HR"/>
        </w:rPr>
      </w:pPr>
    </w:p>
    <w:p w14:paraId="573718B5" w14:textId="7D3C0D1B" w:rsidR="005614DA" w:rsidRPr="00AC2A5C" w:rsidRDefault="005614DA" w:rsidP="00AC2A5C">
      <w:pPr>
        <w:pStyle w:val="Default"/>
        <w:spacing w:line="276" w:lineRule="auto"/>
        <w:jc w:val="both"/>
        <w:rPr>
          <w:rFonts w:ascii="Times New Roman" w:hAnsi="Times New Roman" w:cs="Times New Roman"/>
          <w:color w:val="auto"/>
          <w:lang w:val="hr-HR"/>
        </w:rPr>
      </w:pPr>
      <w:r w:rsidRPr="00AC2A5C">
        <w:rPr>
          <w:rFonts w:ascii="Times New Roman" w:hAnsi="Times New Roman" w:cs="Times New Roman"/>
          <w:color w:val="auto"/>
          <w:lang w:val="hr-HR"/>
        </w:rPr>
        <w:t xml:space="preserve">(1) Novčanom kaznom od </w:t>
      </w:r>
      <w:r w:rsidR="00FB3842" w:rsidRPr="00AC2A5C">
        <w:rPr>
          <w:rFonts w:ascii="Times New Roman" w:hAnsi="Times New Roman" w:cs="Times New Roman"/>
          <w:color w:val="auto"/>
          <w:lang w:val="hr-HR"/>
        </w:rPr>
        <w:t>390</w:t>
      </w:r>
      <w:r w:rsidRPr="00AC2A5C">
        <w:rPr>
          <w:rFonts w:ascii="Times New Roman" w:hAnsi="Times New Roman" w:cs="Times New Roman"/>
          <w:color w:val="auto"/>
          <w:lang w:val="hr-HR"/>
        </w:rPr>
        <w:t xml:space="preserve">,00 do </w:t>
      </w:r>
      <w:r w:rsidR="00A73EAB" w:rsidRPr="00AC2A5C">
        <w:rPr>
          <w:rFonts w:ascii="Times New Roman" w:hAnsi="Times New Roman" w:cs="Times New Roman"/>
          <w:color w:val="auto"/>
          <w:lang w:val="hr-HR"/>
        </w:rPr>
        <w:t>920</w:t>
      </w:r>
      <w:r w:rsidRPr="00AC2A5C">
        <w:rPr>
          <w:rFonts w:ascii="Times New Roman" w:hAnsi="Times New Roman" w:cs="Times New Roman"/>
          <w:color w:val="auto"/>
          <w:lang w:val="hr-HR"/>
        </w:rPr>
        <w:t xml:space="preserve">,00 </w:t>
      </w:r>
      <w:r w:rsidR="00FB3842" w:rsidRPr="00AC2A5C">
        <w:rPr>
          <w:rFonts w:ascii="Times New Roman" w:hAnsi="Times New Roman" w:cs="Times New Roman"/>
          <w:color w:val="auto"/>
          <w:lang w:val="hr-HR"/>
        </w:rPr>
        <w:t>eura</w:t>
      </w:r>
      <w:r w:rsidRPr="00AC2A5C">
        <w:rPr>
          <w:rFonts w:ascii="Times New Roman" w:hAnsi="Times New Roman" w:cs="Times New Roman"/>
          <w:color w:val="auto"/>
          <w:lang w:val="hr-HR"/>
        </w:rPr>
        <w:t xml:space="preserve"> kaznit će se za prekršaj Prijevoznik ako: </w:t>
      </w:r>
    </w:p>
    <w:p w14:paraId="77BBB0B1" w14:textId="77777777" w:rsidR="005614DA" w:rsidRPr="00AC2A5C" w:rsidRDefault="005614DA" w:rsidP="00B27D94">
      <w:pPr>
        <w:pStyle w:val="Default"/>
        <w:spacing w:after="14" w:line="276" w:lineRule="auto"/>
        <w:ind w:left="720"/>
        <w:jc w:val="both"/>
        <w:rPr>
          <w:rFonts w:ascii="Times New Roman" w:hAnsi="Times New Roman" w:cs="Times New Roman"/>
          <w:color w:val="auto"/>
          <w:lang w:val="hr-HR"/>
        </w:rPr>
      </w:pPr>
      <w:r w:rsidRPr="00AC2A5C">
        <w:rPr>
          <w:rFonts w:ascii="Times New Roman" w:hAnsi="Times New Roman" w:cs="Times New Roman"/>
          <w:color w:val="auto"/>
          <w:lang w:val="hr-HR"/>
        </w:rPr>
        <w:t xml:space="preserve">1. se ne pridržava utvrđenog i objavljenog voznog reda (članak 11. ove Odluke); </w:t>
      </w:r>
    </w:p>
    <w:p w14:paraId="76766771" w14:textId="77777777" w:rsidR="005614DA" w:rsidRPr="00AC2A5C" w:rsidRDefault="005614DA" w:rsidP="00B27D94">
      <w:pPr>
        <w:pStyle w:val="Default"/>
        <w:spacing w:after="14" w:line="276" w:lineRule="auto"/>
        <w:ind w:left="720"/>
        <w:jc w:val="both"/>
        <w:rPr>
          <w:rFonts w:ascii="Times New Roman" w:hAnsi="Times New Roman" w:cs="Times New Roman"/>
          <w:color w:val="auto"/>
          <w:lang w:val="hr-HR"/>
        </w:rPr>
      </w:pPr>
      <w:r w:rsidRPr="00AC2A5C">
        <w:rPr>
          <w:rFonts w:ascii="Times New Roman" w:hAnsi="Times New Roman" w:cs="Times New Roman"/>
          <w:color w:val="auto"/>
          <w:lang w:val="hr-HR"/>
        </w:rPr>
        <w:t xml:space="preserve">2. postupa suprotno članku 13. ove Odluke; </w:t>
      </w:r>
    </w:p>
    <w:p w14:paraId="376B3EAE" w14:textId="37B7FDAD" w:rsidR="005614DA" w:rsidRPr="00AC2A5C" w:rsidRDefault="005614DA" w:rsidP="00B27D94">
      <w:pPr>
        <w:pStyle w:val="Default"/>
        <w:spacing w:after="14" w:line="276" w:lineRule="auto"/>
        <w:ind w:left="720"/>
        <w:jc w:val="both"/>
        <w:rPr>
          <w:rFonts w:ascii="Times New Roman" w:hAnsi="Times New Roman" w:cs="Times New Roman"/>
          <w:color w:val="auto"/>
          <w:lang w:val="hr-HR"/>
        </w:rPr>
      </w:pPr>
      <w:r w:rsidRPr="00AC2A5C">
        <w:rPr>
          <w:rFonts w:ascii="Times New Roman" w:hAnsi="Times New Roman" w:cs="Times New Roman"/>
          <w:color w:val="auto"/>
          <w:lang w:val="hr-HR"/>
        </w:rPr>
        <w:t xml:space="preserve">3. bez odgode ne obavijesti </w:t>
      </w:r>
      <w:r w:rsidR="00AC2A5C" w:rsidRPr="00AC2A5C">
        <w:rPr>
          <w:rFonts w:ascii="Times New Roman" w:hAnsi="Times New Roman" w:cs="Times New Roman"/>
          <w:color w:val="auto"/>
          <w:lang w:val="hr-HR"/>
        </w:rPr>
        <w:t xml:space="preserve">Upravni odjel za komunalne poslove i graditeljstvo </w:t>
      </w:r>
      <w:r w:rsidRPr="00AC2A5C">
        <w:rPr>
          <w:rFonts w:ascii="Times New Roman" w:hAnsi="Times New Roman" w:cs="Times New Roman"/>
          <w:color w:val="auto"/>
          <w:lang w:val="hr-HR"/>
        </w:rPr>
        <w:t xml:space="preserve">o uočenim nedostatcima i oštećenjima na stajalištima (članak 16. stavak 2. ove Odluke); </w:t>
      </w:r>
    </w:p>
    <w:p w14:paraId="285070F4" w14:textId="77777777" w:rsidR="005614DA" w:rsidRPr="00AC2A5C" w:rsidRDefault="005614DA" w:rsidP="00B27D94">
      <w:pPr>
        <w:pStyle w:val="Default"/>
        <w:spacing w:after="14" w:line="276" w:lineRule="auto"/>
        <w:ind w:left="720"/>
        <w:jc w:val="both"/>
        <w:rPr>
          <w:rFonts w:ascii="Times New Roman" w:hAnsi="Times New Roman" w:cs="Times New Roman"/>
          <w:color w:val="auto"/>
          <w:lang w:val="hr-HR"/>
        </w:rPr>
      </w:pPr>
      <w:r w:rsidRPr="00AC2A5C">
        <w:rPr>
          <w:rFonts w:ascii="Times New Roman" w:hAnsi="Times New Roman" w:cs="Times New Roman"/>
          <w:color w:val="auto"/>
          <w:lang w:val="hr-HR"/>
        </w:rPr>
        <w:t xml:space="preserve">4. postupa suprotno članku 17. ove Odluke; </w:t>
      </w:r>
    </w:p>
    <w:p w14:paraId="310A0F04" w14:textId="77777777" w:rsidR="005614DA" w:rsidRPr="00AC2A5C" w:rsidRDefault="005614DA" w:rsidP="00B27D94">
      <w:pPr>
        <w:pStyle w:val="Default"/>
        <w:spacing w:after="14" w:line="276" w:lineRule="auto"/>
        <w:ind w:left="720"/>
        <w:jc w:val="both"/>
        <w:rPr>
          <w:rFonts w:ascii="Times New Roman" w:hAnsi="Times New Roman" w:cs="Times New Roman"/>
          <w:color w:val="auto"/>
          <w:lang w:val="hr-HR"/>
        </w:rPr>
      </w:pPr>
      <w:r w:rsidRPr="00AC2A5C">
        <w:rPr>
          <w:rFonts w:ascii="Times New Roman" w:hAnsi="Times New Roman" w:cs="Times New Roman"/>
          <w:color w:val="auto"/>
          <w:lang w:val="hr-HR"/>
        </w:rPr>
        <w:t xml:space="preserve">5. postupa suprotno članku 18. ove Odluke; </w:t>
      </w:r>
    </w:p>
    <w:p w14:paraId="69EEE624" w14:textId="77777777" w:rsidR="005614DA" w:rsidRPr="00AC2A5C" w:rsidRDefault="005614DA" w:rsidP="00B27D94">
      <w:pPr>
        <w:pStyle w:val="Default"/>
        <w:spacing w:after="14" w:line="276" w:lineRule="auto"/>
        <w:ind w:left="720"/>
        <w:jc w:val="both"/>
        <w:rPr>
          <w:rFonts w:ascii="Times New Roman" w:hAnsi="Times New Roman" w:cs="Times New Roman"/>
          <w:color w:val="auto"/>
          <w:lang w:val="hr-HR"/>
        </w:rPr>
      </w:pPr>
      <w:r w:rsidRPr="00AC2A5C">
        <w:rPr>
          <w:rFonts w:ascii="Times New Roman" w:hAnsi="Times New Roman" w:cs="Times New Roman"/>
          <w:color w:val="auto"/>
          <w:lang w:val="hr-HR"/>
        </w:rPr>
        <w:t xml:space="preserve">6. postupa suprotno članku 19. stavak 2. ove Odluke; </w:t>
      </w:r>
    </w:p>
    <w:p w14:paraId="0CFFDD2E" w14:textId="77777777" w:rsidR="005614DA" w:rsidRPr="00AC2A5C" w:rsidRDefault="005614DA" w:rsidP="00B27D94">
      <w:pPr>
        <w:pStyle w:val="Default"/>
        <w:spacing w:after="14" w:line="276" w:lineRule="auto"/>
        <w:ind w:left="720"/>
        <w:jc w:val="both"/>
        <w:rPr>
          <w:rFonts w:ascii="Times New Roman" w:hAnsi="Times New Roman" w:cs="Times New Roman"/>
          <w:color w:val="auto"/>
          <w:lang w:val="hr-HR"/>
        </w:rPr>
      </w:pPr>
      <w:r w:rsidRPr="00AC2A5C">
        <w:rPr>
          <w:rFonts w:ascii="Times New Roman" w:hAnsi="Times New Roman" w:cs="Times New Roman"/>
          <w:color w:val="auto"/>
          <w:lang w:val="hr-HR"/>
        </w:rPr>
        <w:t xml:space="preserve">7. vozilo nije označeno sukladno člancima 20., 21. i 22. ove Odluke; </w:t>
      </w:r>
    </w:p>
    <w:p w14:paraId="4ED4E8FB" w14:textId="77777777" w:rsidR="005614DA" w:rsidRPr="00AC2A5C" w:rsidRDefault="005614DA" w:rsidP="00B27D94">
      <w:pPr>
        <w:pStyle w:val="Default"/>
        <w:spacing w:after="14" w:line="276" w:lineRule="auto"/>
        <w:ind w:left="720"/>
        <w:jc w:val="both"/>
        <w:rPr>
          <w:rFonts w:ascii="Times New Roman" w:hAnsi="Times New Roman" w:cs="Times New Roman"/>
          <w:color w:val="auto"/>
          <w:lang w:val="hr-HR"/>
        </w:rPr>
      </w:pPr>
      <w:r w:rsidRPr="00AC2A5C">
        <w:rPr>
          <w:rFonts w:ascii="Times New Roman" w:hAnsi="Times New Roman" w:cs="Times New Roman"/>
          <w:color w:val="auto"/>
          <w:lang w:val="hr-HR"/>
        </w:rPr>
        <w:t xml:space="preserve">8. postupa suprotno članku 23. ove Odluke; </w:t>
      </w:r>
    </w:p>
    <w:p w14:paraId="58FAB2A9" w14:textId="77777777" w:rsidR="005614DA" w:rsidRPr="00AC2A5C" w:rsidRDefault="005614DA" w:rsidP="00B27D94">
      <w:pPr>
        <w:pStyle w:val="Default"/>
        <w:spacing w:after="14" w:line="276" w:lineRule="auto"/>
        <w:ind w:left="720"/>
        <w:jc w:val="both"/>
        <w:rPr>
          <w:rFonts w:ascii="Times New Roman" w:hAnsi="Times New Roman" w:cs="Times New Roman"/>
          <w:color w:val="auto"/>
          <w:lang w:val="hr-HR"/>
        </w:rPr>
      </w:pPr>
      <w:r w:rsidRPr="00AC2A5C">
        <w:rPr>
          <w:rFonts w:ascii="Times New Roman" w:hAnsi="Times New Roman" w:cs="Times New Roman"/>
          <w:color w:val="auto"/>
          <w:lang w:val="hr-HR"/>
        </w:rPr>
        <w:t xml:space="preserve">9. u vozilu nema označeno minimalno jedno mjesto za trudnice i invalidne osobe (članak 25. stavak 1. ove Odluke); </w:t>
      </w:r>
    </w:p>
    <w:p w14:paraId="24A4D031" w14:textId="77777777" w:rsidR="005614DA" w:rsidRPr="00AC2A5C" w:rsidRDefault="005614DA" w:rsidP="00B27D94">
      <w:pPr>
        <w:pStyle w:val="Default"/>
        <w:spacing w:after="14" w:line="276" w:lineRule="auto"/>
        <w:ind w:left="720"/>
        <w:jc w:val="both"/>
        <w:rPr>
          <w:rFonts w:ascii="Times New Roman" w:hAnsi="Times New Roman" w:cs="Times New Roman"/>
          <w:color w:val="auto"/>
          <w:lang w:val="hr-HR"/>
        </w:rPr>
      </w:pPr>
      <w:r w:rsidRPr="00AC2A5C">
        <w:rPr>
          <w:rFonts w:ascii="Times New Roman" w:hAnsi="Times New Roman" w:cs="Times New Roman"/>
          <w:color w:val="auto"/>
          <w:lang w:val="hr-HR"/>
        </w:rPr>
        <w:t xml:space="preserve">10. ne postupa sukladno članku 26. ove Odluke; </w:t>
      </w:r>
    </w:p>
    <w:p w14:paraId="61D3B6A0" w14:textId="77777777" w:rsidR="005614DA" w:rsidRPr="00AC2A5C" w:rsidRDefault="005614DA" w:rsidP="00B27D94">
      <w:pPr>
        <w:pStyle w:val="Default"/>
        <w:spacing w:after="14" w:line="276" w:lineRule="auto"/>
        <w:ind w:left="720"/>
        <w:jc w:val="both"/>
        <w:rPr>
          <w:rFonts w:ascii="Times New Roman" w:hAnsi="Times New Roman" w:cs="Times New Roman"/>
          <w:color w:val="auto"/>
          <w:lang w:val="hr-HR"/>
        </w:rPr>
      </w:pPr>
      <w:r w:rsidRPr="00AC2A5C">
        <w:rPr>
          <w:rFonts w:ascii="Times New Roman" w:hAnsi="Times New Roman" w:cs="Times New Roman"/>
          <w:color w:val="auto"/>
          <w:lang w:val="hr-HR"/>
        </w:rPr>
        <w:t xml:space="preserve">11. postupa suprotno članku 27. ove Odluke; </w:t>
      </w:r>
    </w:p>
    <w:p w14:paraId="1211F544" w14:textId="77777777" w:rsidR="005614DA" w:rsidRPr="00AC2A5C" w:rsidRDefault="005614DA" w:rsidP="00B27D94">
      <w:pPr>
        <w:pStyle w:val="Default"/>
        <w:spacing w:after="14" w:line="276" w:lineRule="auto"/>
        <w:ind w:left="720"/>
        <w:jc w:val="both"/>
        <w:rPr>
          <w:rFonts w:ascii="Times New Roman" w:hAnsi="Times New Roman" w:cs="Times New Roman"/>
          <w:color w:val="auto"/>
          <w:lang w:val="hr-HR"/>
        </w:rPr>
      </w:pPr>
      <w:r w:rsidRPr="00AC2A5C">
        <w:rPr>
          <w:rFonts w:ascii="Times New Roman" w:hAnsi="Times New Roman" w:cs="Times New Roman"/>
          <w:color w:val="auto"/>
          <w:lang w:val="hr-HR"/>
        </w:rPr>
        <w:t xml:space="preserve">12. vozač za vrijeme obavljanja službe ne nosi službenu odjeću (članak 28. stavak 1. ove Odluke); </w:t>
      </w:r>
    </w:p>
    <w:p w14:paraId="0B5B8575" w14:textId="231F1B60" w:rsidR="005614DA" w:rsidRPr="00AC2A5C" w:rsidRDefault="005614DA" w:rsidP="00B27D94">
      <w:pPr>
        <w:pStyle w:val="Default"/>
        <w:spacing w:line="276" w:lineRule="auto"/>
        <w:ind w:left="720"/>
        <w:jc w:val="both"/>
        <w:rPr>
          <w:rFonts w:ascii="Times New Roman" w:hAnsi="Times New Roman" w:cs="Times New Roman"/>
          <w:color w:val="auto"/>
          <w:lang w:val="hr-HR"/>
        </w:rPr>
      </w:pPr>
      <w:r w:rsidRPr="00AC2A5C">
        <w:rPr>
          <w:rFonts w:ascii="Times New Roman" w:hAnsi="Times New Roman" w:cs="Times New Roman"/>
          <w:color w:val="auto"/>
          <w:lang w:val="hr-HR"/>
        </w:rPr>
        <w:t>13. u vozilo primi na prijevoz osobe koje bi svojim ponašanjem, prtljagom ili stvarima koje unesu u vozilo mogle ugroziti sigurnost putnika, te osobe mlađe od šest godina bez pratnje odrasle osobe (članak 29. ove Odluke).</w:t>
      </w:r>
    </w:p>
    <w:p w14:paraId="209CF7B2" w14:textId="1860D398" w:rsidR="005614DA" w:rsidRDefault="005614DA" w:rsidP="00AC2A5C">
      <w:pPr>
        <w:pStyle w:val="Default"/>
        <w:numPr>
          <w:ilvl w:val="0"/>
          <w:numId w:val="2"/>
        </w:numPr>
        <w:spacing w:line="276" w:lineRule="auto"/>
        <w:jc w:val="both"/>
        <w:rPr>
          <w:rFonts w:ascii="Times New Roman" w:hAnsi="Times New Roman" w:cs="Times New Roman"/>
          <w:color w:val="auto"/>
          <w:lang w:val="hr-HR"/>
        </w:rPr>
      </w:pPr>
      <w:r w:rsidRPr="00AC2A5C">
        <w:rPr>
          <w:rFonts w:ascii="Times New Roman" w:hAnsi="Times New Roman" w:cs="Times New Roman"/>
          <w:color w:val="auto"/>
          <w:lang w:val="hr-HR"/>
        </w:rPr>
        <w:t xml:space="preserve">Novčanom kaznom od </w:t>
      </w:r>
      <w:r w:rsidR="00A73EAB" w:rsidRPr="00AC2A5C">
        <w:rPr>
          <w:rFonts w:ascii="Times New Roman" w:hAnsi="Times New Roman" w:cs="Times New Roman"/>
          <w:color w:val="auto"/>
          <w:lang w:val="hr-HR"/>
        </w:rPr>
        <w:t>390</w:t>
      </w:r>
      <w:r w:rsidRPr="00AC2A5C">
        <w:rPr>
          <w:rFonts w:ascii="Times New Roman" w:hAnsi="Times New Roman" w:cs="Times New Roman"/>
          <w:color w:val="auto"/>
          <w:lang w:val="hr-HR"/>
        </w:rPr>
        <w:t xml:space="preserve">,00 do </w:t>
      </w:r>
      <w:r w:rsidR="00A73EAB" w:rsidRPr="00AC2A5C">
        <w:rPr>
          <w:rFonts w:ascii="Times New Roman" w:hAnsi="Times New Roman" w:cs="Times New Roman"/>
          <w:color w:val="auto"/>
          <w:lang w:val="hr-HR"/>
        </w:rPr>
        <w:t>920</w:t>
      </w:r>
      <w:r w:rsidRPr="00AC2A5C">
        <w:rPr>
          <w:rFonts w:ascii="Times New Roman" w:hAnsi="Times New Roman" w:cs="Times New Roman"/>
          <w:color w:val="auto"/>
          <w:lang w:val="hr-HR"/>
        </w:rPr>
        <w:t xml:space="preserve">,00 </w:t>
      </w:r>
      <w:r w:rsidR="00FB3842" w:rsidRPr="00AC2A5C">
        <w:rPr>
          <w:rFonts w:ascii="Times New Roman" w:hAnsi="Times New Roman" w:cs="Times New Roman"/>
          <w:color w:val="auto"/>
          <w:lang w:val="hr-HR"/>
        </w:rPr>
        <w:t>eura</w:t>
      </w:r>
      <w:r w:rsidRPr="00AC2A5C">
        <w:rPr>
          <w:rFonts w:ascii="Times New Roman" w:hAnsi="Times New Roman" w:cs="Times New Roman"/>
          <w:color w:val="auto"/>
          <w:lang w:val="hr-HR"/>
        </w:rPr>
        <w:t xml:space="preserve"> kaznit će se i odgovorna osoba Prijevoznika za prekršaj iz stavka 1. ovog članka.</w:t>
      </w:r>
    </w:p>
    <w:p w14:paraId="788BF3C4" w14:textId="77777777" w:rsidR="00B27D94" w:rsidRDefault="00B27D94" w:rsidP="00B27D94">
      <w:pPr>
        <w:pStyle w:val="Default"/>
        <w:spacing w:line="276" w:lineRule="auto"/>
        <w:jc w:val="both"/>
        <w:rPr>
          <w:rFonts w:ascii="Times New Roman" w:hAnsi="Times New Roman" w:cs="Times New Roman"/>
          <w:color w:val="auto"/>
          <w:lang w:val="hr-HR"/>
        </w:rPr>
      </w:pPr>
    </w:p>
    <w:p w14:paraId="19CFB1E3" w14:textId="77777777" w:rsidR="00B27D94" w:rsidRPr="00B27D94" w:rsidRDefault="00B27D94" w:rsidP="00B27D94">
      <w:pPr>
        <w:pStyle w:val="Default"/>
        <w:spacing w:line="276" w:lineRule="auto"/>
        <w:jc w:val="both"/>
        <w:rPr>
          <w:rFonts w:ascii="Times New Roman" w:hAnsi="Times New Roman" w:cs="Times New Roman"/>
          <w:color w:val="auto"/>
          <w:lang w:val="hr-HR"/>
        </w:rPr>
      </w:pPr>
    </w:p>
    <w:p w14:paraId="04AA4326" w14:textId="1804F7A9" w:rsidR="005614DA" w:rsidRPr="00AC2A5C" w:rsidRDefault="005614DA" w:rsidP="00AC2A5C">
      <w:pPr>
        <w:pStyle w:val="Default"/>
        <w:spacing w:line="276" w:lineRule="auto"/>
        <w:jc w:val="center"/>
        <w:rPr>
          <w:rFonts w:ascii="Times New Roman" w:hAnsi="Times New Roman" w:cs="Times New Roman"/>
          <w:b/>
          <w:bCs/>
          <w:color w:val="auto"/>
          <w:lang w:val="hr-HR"/>
        </w:rPr>
      </w:pPr>
      <w:r w:rsidRPr="00AC2A5C">
        <w:rPr>
          <w:rFonts w:ascii="Times New Roman" w:hAnsi="Times New Roman" w:cs="Times New Roman"/>
          <w:b/>
          <w:bCs/>
          <w:color w:val="auto"/>
          <w:lang w:val="hr-HR"/>
        </w:rPr>
        <w:t>Članak 3</w:t>
      </w:r>
      <w:r w:rsidR="008F21EE">
        <w:rPr>
          <w:rFonts w:ascii="Times New Roman" w:hAnsi="Times New Roman" w:cs="Times New Roman"/>
          <w:b/>
          <w:bCs/>
          <w:color w:val="auto"/>
          <w:lang w:val="hr-HR"/>
        </w:rPr>
        <w:t>8</w:t>
      </w:r>
      <w:r w:rsidRPr="00AC2A5C">
        <w:rPr>
          <w:rFonts w:ascii="Times New Roman" w:hAnsi="Times New Roman" w:cs="Times New Roman"/>
          <w:b/>
          <w:bCs/>
          <w:color w:val="auto"/>
          <w:lang w:val="hr-HR"/>
        </w:rPr>
        <w:t>.</w:t>
      </w:r>
    </w:p>
    <w:p w14:paraId="06CCFD9D" w14:textId="77777777" w:rsidR="005614DA" w:rsidRPr="00AC2A5C" w:rsidRDefault="005614DA" w:rsidP="00AC2A5C">
      <w:pPr>
        <w:pStyle w:val="Default"/>
        <w:spacing w:line="276" w:lineRule="auto"/>
        <w:jc w:val="both"/>
        <w:rPr>
          <w:rFonts w:ascii="Times New Roman" w:hAnsi="Times New Roman" w:cs="Times New Roman"/>
          <w:color w:val="auto"/>
          <w:lang w:val="hr-HR"/>
        </w:rPr>
      </w:pPr>
    </w:p>
    <w:p w14:paraId="268E9503" w14:textId="799E0040" w:rsidR="005614DA" w:rsidRPr="00AC2A5C" w:rsidRDefault="00B27D94" w:rsidP="00AC2A5C">
      <w:pPr>
        <w:pStyle w:val="Default"/>
        <w:spacing w:line="276" w:lineRule="auto"/>
        <w:jc w:val="both"/>
        <w:rPr>
          <w:rFonts w:ascii="Times New Roman" w:hAnsi="Times New Roman" w:cs="Times New Roman"/>
          <w:color w:val="auto"/>
          <w:lang w:val="hr-HR"/>
        </w:rPr>
      </w:pPr>
      <w:r>
        <w:rPr>
          <w:rFonts w:ascii="Times New Roman" w:hAnsi="Times New Roman" w:cs="Times New Roman"/>
          <w:color w:val="auto"/>
          <w:lang w:val="hr-HR"/>
        </w:rPr>
        <w:t xml:space="preserve">(1) </w:t>
      </w:r>
      <w:r w:rsidR="005614DA" w:rsidRPr="00AC2A5C">
        <w:rPr>
          <w:rFonts w:ascii="Times New Roman" w:hAnsi="Times New Roman" w:cs="Times New Roman"/>
          <w:color w:val="auto"/>
          <w:lang w:val="hr-HR"/>
        </w:rPr>
        <w:t xml:space="preserve">Novčanom kaznom od </w:t>
      </w:r>
      <w:r w:rsidR="00A73EAB" w:rsidRPr="00AC2A5C">
        <w:rPr>
          <w:rFonts w:ascii="Times New Roman" w:hAnsi="Times New Roman" w:cs="Times New Roman"/>
          <w:color w:val="auto"/>
          <w:lang w:val="hr-HR"/>
        </w:rPr>
        <w:t>130</w:t>
      </w:r>
      <w:r w:rsidR="005614DA" w:rsidRPr="00AC2A5C">
        <w:rPr>
          <w:rFonts w:ascii="Times New Roman" w:hAnsi="Times New Roman" w:cs="Times New Roman"/>
          <w:color w:val="auto"/>
          <w:lang w:val="hr-HR"/>
        </w:rPr>
        <w:t xml:space="preserve">,00 do </w:t>
      </w:r>
      <w:r w:rsidR="00A73EAB" w:rsidRPr="00AC2A5C">
        <w:rPr>
          <w:rFonts w:ascii="Times New Roman" w:hAnsi="Times New Roman" w:cs="Times New Roman"/>
          <w:color w:val="auto"/>
          <w:lang w:val="hr-HR"/>
        </w:rPr>
        <w:t>260</w:t>
      </w:r>
      <w:r w:rsidR="005614DA" w:rsidRPr="00AC2A5C">
        <w:rPr>
          <w:rFonts w:ascii="Times New Roman" w:hAnsi="Times New Roman" w:cs="Times New Roman"/>
          <w:color w:val="auto"/>
          <w:lang w:val="hr-HR"/>
        </w:rPr>
        <w:t xml:space="preserve">,00 </w:t>
      </w:r>
      <w:r w:rsidR="00BA1E7E" w:rsidRPr="00AC2A5C">
        <w:rPr>
          <w:rFonts w:ascii="Times New Roman" w:hAnsi="Times New Roman" w:cs="Times New Roman"/>
          <w:color w:val="auto"/>
          <w:lang w:val="hr-HR"/>
        </w:rPr>
        <w:t>eura</w:t>
      </w:r>
      <w:r w:rsidR="005614DA" w:rsidRPr="00AC2A5C">
        <w:rPr>
          <w:rFonts w:ascii="Times New Roman" w:hAnsi="Times New Roman" w:cs="Times New Roman"/>
          <w:color w:val="auto"/>
          <w:lang w:val="hr-HR"/>
        </w:rPr>
        <w:t xml:space="preserve"> kaznit će se za prekršaj putnik ako: </w:t>
      </w:r>
    </w:p>
    <w:p w14:paraId="46F74C96" w14:textId="77777777" w:rsidR="005614DA" w:rsidRPr="00AC2A5C" w:rsidRDefault="005614DA" w:rsidP="00B27D94">
      <w:pPr>
        <w:pStyle w:val="Default"/>
        <w:spacing w:after="17" w:line="276" w:lineRule="auto"/>
        <w:ind w:left="720"/>
        <w:jc w:val="both"/>
        <w:rPr>
          <w:rFonts w:ascii="Times New Roman" w:hAnsi="Times New Roman" w:cs="Times New Roman"/>
          <w:color w:val="auto"/>
          <w:lang w:val="hr-HR"/>
        </w:rPr>
      </w:pPr>
      <w:r w:rsidRPr="00AC2A5C">
        <w:rPr>
          <w:rFonts w:ascii="Times New Roman" w:hAnsi="Times New Roman" w:cs="Times New Roman"/>
          <w:color w:val="auto"/>
          <w:lang w:val="hr-HR"/>
        </w:rPr>
        <w:t xml:space="preserve">1. postupi suprotno članku 31. ove Odluke; </w:t>
      </w:r>
    </w:p>
    <w:p w14:paraId="1841EEAF" w14:textId="77777777" w:rsidR="005614DA" w:rsidRPr="00AC2A5C" w:rsidRDefault="005614DA" w:rsidP="00B27D94">
      <w:pPr>
        <w:pStyle w:val="Default"/>
        <w:spacing w:after="17" w:line="276" w:lineRule="auto"/>
        <w:ind w:left="720"/>
        <w:jc w:val="both"/>
        <w:rPr>
          <w:rFonts w:ascii="Times New Roman" w:hAnsi="Times New Roman" w:cs="Times New Roman"/>
          <w:color w:val="auto"/>
          <w:lang w:val="hr-HR"/>
        </w:rPr>
      </w:pPr>
      <w:r w:rsidRPr="00AC2A5C">
        <w:rPr>
          <w:rFonts w:ascii="Times New Roman" w:hAnsi="Times New Roman" w:cs="Times New Roman"/>
          <w:color w:val="auto"/>
          <w:lang w:val="hr-HR"/>
        </w:rPr>
        <w:t xml:space="preserve">2. postupi suprotno članku 33. stavak 1. ove Odluke; </w:t>
      </w:r>
    </w:p>
    <w:p w14:paraId="346E8166" w14:textId="77777777" w:rsidR="005614DA" w:rsidRDefault="005614DA" w:rsidP="00B27D94">
      <w:pPr>
        <w:pStyle w:val="Default"/>
        <w:spacing w:line="276" w:lineRule="auto"/>
        <w:ind w:left="720"/>
        <w:jc w:val="both"/>
        <w:rPr>
          <w:rFonts w:ascii="Times New Roman" w:hAnsi="Times New Roman" w:cs="Times New Roman"/>
          <w:color w:val="auto"/>
          <w:lang w:val="hr-HR"/>
        </w:rPr>
      </w:pPr>
      <w:r w:rsidRPr="00AC2A5C">
        <w:rPr>
          <w:rFonts w:ascii="Times New Roman" w:hAnsi="Times New Roman" w:cs="Times New Roman"/>
          <w:color w:val="auto"/>
          <w:lang w:val="hr-HR"/>
        </w:rPr>
        <w:t xml:space="preserve">3. postupi suprotno članku 36. ove Odluke. </w:t>
      </w:r>
    </w:p>
    <w:p w14:paraId="2C49A2F4" w14:textId="77777777" w:rsidR="00A46D58" w:rsidRDefault="00A46D58" w:rsidP="00B27D94">
      <w:pPr>
        <w:pStyle w:val="Default"/>
        <w:spacing w:line="276" w:lineRule="auto"/>
        <w:ind w:left="720"/>
        <w:jc w:val="both"/>
        <w:rPr>
          <w:rFonts w:ascii="Times New Roman" w:hAnsi="Times New Roman" w:cs="Times New Roman"/>
          <w:color w:val="auto"/>
          <w:lang w:val="hr-HR"/>
        </w:rPr>
      </w:pPr>
    </w:p>
    <w:p w14:paraId="21432892" w14:textId="77777777" w:rsidR="00A46D58" w:rsidRDefault="00A46D58" w:rsidP="00B27D94">
      <w:pPr>
        <w:pStyle w:val="Default"/>
        <w:spacing w:line="276" w:lineRule="auto"/>
        <w:ind w:left="720"/>
        <w:jc w:val="both"/>
        <w:rPr>
          <w:rFonts w:ascii="Times New Roman" w:hAnsi="Times New Roman" w:cs="Times New Roman"/>
          <w:color w:val="auto"/>
          <w:lang w:val="hr-HR"/>
        </w:rPr>
      </w:pPr>
    </w:p>
    <w:p w14:paraId="21D38956" w14:textId="77777777" w:rsidR="00A46D58" w:rsidRDefault="00A46D58" w:rsidP="00B27D94">
      <w:pPr>
        <w:pStyle w:val="Default"/>
        <w:spacing w:line="276" w:lineRule="auto"/>
        <w:ind w:left="720"/>
        <w:jc w:val="both"/>
        <w:rPr>
          <w:rFonts w:ascii="Times New Roman" w:hAnsi="Times New Roman" w:cs="Times New Roman"/>
          <w:color w:val="auto"/>
          <w:lang w:val="hr-HR"/>
        </w:rPr>
      </w:pPr>
    </w:p>
    <w:p w14:paraId="5D95369B" w14:textId="77777777" w:rsidR="00A46D58" w:rsidRPr="00AC2A5C" w:rsidRDefault="00A46D58" w:rsidP="00B27D94">
      <w:pPr>
        <w:pStyle w:val="Default"/>
        <w:spacing w:line="276" w:lineRule="auto"/>
        <w:ind w:left="720"/>
        <w:jc w:val="both"/>
        <w:rPr>
          <w:rFonts w:ascii="Times New Roman" w:hAnsi="Times New Roman" w:cs="Times New Roman"/>
          <w:color w:val="auto"/>
          <w:lang w:val="hr-HR"/>
        </w:rPr>
      </w:pPr>
    </w:p>
    <w:p w14:paraId="35006511" w14:textId="77777777" w:rsidR="00B27D94" w:rsidRDefault="00B27D94" w:rsidP="00AC2A5C">
      <w:pPr>
        <w:pStyle w:val="Default"/>
        <w:spacing w:line="276" w:lineRule="auto"/>
        <w:jc w:val="both"/>
        <w:rPr>
          <w:rFonts w:ascii="Times New Roman" w:hAnsi="Times New Roman" w:cs="Times New Roman"/>
          <w:b/>
          <w:bCs/>
          <w:color w:val="auto"/>
          <w:lang w:val="hr-HR"/>
        </w:rPr>
      </w:pPr>
    </w:p>
    <w:p w14:paraId="269DF277" w14:textId="00689F80" w:rsidR="00094BF5" w:rsidRPr="00B27D94" w:rsidRDefault="005614DA" w:rsidP="00AC2A5C">
      <w:pPr>
        <w:pStyle w:val="Default"/>
        <w:spacing w:line="276" w:lineRule="auto"/>
        <w:jc w:val="both"/>
        <w:rPr>
          <w:rFonts w:ascii="Times New Roman" w:hAnsi="Times New Roman" w:cs="Times New Roman"/>
          <w:b/>
          <w:bCs/>
          <w:color w:val="auto"/>
          <w:lang w:val="hr-HR"/>
        </w:rPr>
      </w:pPr>
      <w:r w:rsidRPr="00AC2A5C">
        <w:rPr>
          <w:rFonts w:ascii="Times New Roman" w:hAnsi="Times New Roman" w:cs="Times New Roman"/>
          <w:b/>
          <w:bCs/>
          <w:color w:val="auto"/>
          <w:lang w:val="hr-HR"/>
        </w:rPr>
        <w:lastRenderedPageBreak/>
        <w:t xml:space="preserve">VIII. ZAVRŠNE ODREDBE </w:t>
      </w:r>
    </w:p>
    <w:p w14:paraId="112934FA" w14:textId="119DD91A" w:rsidR="005614DA" w:rsidRPr="00AC2A5C" w:rsidRDefault="005614DA" w:rsidP="00AC2A5C">
      <w:pPr>
        <w:pStyle w:val="Default"/>
        <w:spacing w:line="276" w:lineRule="auto"/>
        <w:jc w:val="center"/>
        <w:rPr>
          <w:rFonts w:ascii="Times New Roman" w:hAnsi="Times New Roman" w:cs="Times New Roman"/>
          <w:b/>
          <w:bCs/>
          <w:color w:val="auto"/>
          <w:lang w:val="hr-HR"/>
        </w:rPr>
      </w:pPr>
      <w:r w:rsidRPr="00AC2A5C">
        <w:rPr>
          <w:rFonts w:ascii="Times New Roman" w:hAnsi="Times New Roman" w:cs="Times New Roman"/>
          <w:b/>
          <w:bCs/>
          <w:color w:val="auto"/>
          <w:lang w:val="hr-HR"/>
        </w:rPr>
        <w:t xml:space="preserve">Članak </w:t>
      </w:r>
      <w:r w:rsidR="008F21EE">
        <w:rPr>
          <w:rFonts w:ascii="Times New Roman" w:hAnsi="Times New Roman" w:cs="Times New Roman"/>
          <w:b/>
          <w:bCs/>
          <w:color w:val="auto"/>
          <w:lang w:val="hr-HR"/>
        </w:rPr>
        <w:t>39</w:t>
      </w:r>
      <w:r w:rsidRPr="00AC2A5C">
        <w:rPr>
          <w:rFonts w:ascii="Times New Roman" w:hAnsi="Times New Roman" w:cs="Times New Roman"/>
          <w:b/>
          <w:bCs/>
          <w:color w:val="auto"/>
          <w:lang w:val="hr-HR"/>
        </w:rPr>
        <w:t>.</w:t>
      </w:r>
    </w:p>
    <w:p w14:paraId="65739C39" w14:textId="77777777" w:rsidR="00094BF5" w:rsidRPr="00AC2A5C" w:rsidRDefault="00094BF5" w:rsidP="00AC2A5C">
      <w:pPr>
        <w:pStyle w:val="Default"/>
        <w:spacing w:line="276" w:lineRule="auto"/>
        <w:jc w:val="center"/>
        <w:rPr>
          <w:rFonts w:ascii="Times New Roman" w:hAnsi="Times New Roman" w:cs="Times New Roman"/>
          <w:color w:val="auto"/>
          <w:lang w:val="hr-HR"/>
        </w:rPr>
      </w:pPr>
    </w:p>
    <w:p w14:paraId="74E21FC0" w14:textId="79A064CC" w:rsidR="005614DA" w:rsidRPr="00AC2A5C" w:rsidRDefault="005614DA" w:rsidP="00AC2A5C">
      <w:pPr>
        <w:pStyle w:val="Default"/>
        <w:spacing w:line="276" w:lineRule="auto"/>
        <w:jc w:val="both"/>
        <w:rPr>
          <w:rFonts w:ascii="Times New Roman" w:hAnsi="Times New Roman" w:cs="Times New Roman"/>
          <w:color w:val="auto"/>
          <w:lang w:val="hr-HR"/>
        </w:rPr>
      </w:pPr>
      <w:r w:rsidRPr="00AC2A5C">
        <w:rPr>
          <w:rFonts w:ascii="Times New Roman" w:hAnsi="Times New Roman" w:cs="Times New Roman"/>
          <w:color w:val="auto"/>
          <w:lang w:val="hr-HR"/>
        </w:rPr>
        <w:t xml:space="preserve">Ova Odluka stupa na snagu osmog dana od dana objave u “Službenom glasniku Grada </w:t>
      </w:r>
      <w:r w:rsidR="00094BF5" w:rsidRPr="00AC2A5C">
        <w:rPr>
          <w:rFonts w:ascii="Times New Roman" w:hAnsi="Times New Roman" w:cs="Times New Roman"/>
          <w:color w:val="auto"/>
          <w:lang w:val="hr-HR"/>
        </w:rPr>
        <w:t>Virovitice</w:t>
      </w:r>
      <w:r w:rsidRPr="00AC2A5C">
        <w:rPr>
          <w:rFonts w:ascii="Times New Roman" w:hAnsi="Times New Roman" w:cs="Times New Roman"/>
          <w:color w:val="auto"/>
          <w:lang w:val="hr-HR"/>
        </w:rPr>
        <w:t xml:space="preserve">”. </w:t>
      </w:r>
    </w:p>
    <w:p w14:paraId="66A3063D" w14:textId="77777777" w:rsidR="00F32E2B" w:rsidRDefault="00F32E2B" w:rsidP="00AC2A5C">
      <w:pPr>
        <w:pStyle w:val="Default"/>
        <w:spacing w:line="276" w:lineRule="auto"/>
        <w:jc w:val="both"/>
        <w:rPr>
          <w:rFonts w:ascii="Times New Roman" w:hAnsi="Times New Roman" w:cs="Times New Roman"/>
          <w:color w:val="auto"/>
          <w:lang w:val="hr-HR"/>
        </w:rPr>
      </w:pPr>
    </w:p>
    <w:p w14:paraId="61827CAD" w14:textId="77777777" w:rsidR="00B27D94" w:rsidRDefault="00B27D94" w:rsidP="00AC2A5C">
      <w:pPr>
        <w:pStyle w:val="Default"/>
        <w:spacing w:line="276" w:lineRule="auto"/>
        <w:jc w:val="both"/>
        <w:rPr>
          <w:rFonts w:ascii="Times New Roman" w:hAnsi="Times New Roman" w:cs="Times New Roman"/>
          <w:color w:val="auto"/>
          <w:lang w:val="hr-HR"/>
        </w:rPr>
      </w:pPr>
    </w:p>
    <w:p w14:paraId="4824385E" w14:textId="77777777" w:rsidR="00B27D94" w:rsidRPr="002A1504" w:rsidRDefault="00B27D94" w:rsidP="00AC2A5C">
      <w:pPr>
        <w:pStyle w:val="Default"/>
        <w:spacing w:line="276" w:lineRule="auto"/>
        <w:jc w:val="both"/>
        <w:rPr>
          <w:rFonts w:ascii="Times New Roman" w:hAnsi="Times New Roman" w:cs="Times New Roman"/>
          <w:color w:val="auto"/>
          <w:lang w:val="hr-HR"/>
        </w:rPr>
      </w:pPr>
    </w:p>
    <w:p w14:paraId="10490CBC" w14:textId="5CE8B635" w:rsidR="00F32E2B" w:rsidRPr="002A1504" w:rsidRDefault="001B6FF6" w:rsidP="00AC2A5C">
      <w:pPr>
        <w:pStyle w:val="Default"/>
        <w:spacing w:line="276" w:lineRule="auto"/>
        <w:jc w:val="both"/>
        <w:rPr>
          <w:rFonts w:ascii="Times New Roman" w:hAnsi="Times New Roman" w:cs="Times New Roman"/>
          <w:color w:val="auto"/>
          <w:lang w:val="hr-HR"/>
        </w:rPr>
      </w:pPr>
      <w:r w:rsidRPr="002A1504">
        <w:rPr>
          <w:rFonts w:ascii="Times New Roman" w:hAnsi="Times New Roman" w:cs="Times New Roman"/>
          <w:color w:val="auto"/>
          <w:lang w:val="hr-HR"/>
        </w:rPr>
        <w:t xml:space="preserve">KLASA: </w:t>
      </w:r>
    </w:p>
    <w:p w14:paraId="3400BBDD" w14:textId="07D0806E" w:rsidR="00F32E2B" w:rsidRPr="002A1504" w:rsidRDefault="001B6FF6" w:rsidP="00AC2A5C">
      <w:pPr>
        <w:pStyle w:val="Default"/>
        <w:spacing w:line="276" w:lineRule="auto"/>
        <w:jc w:val="both"/>
        <w:rPr>
          <w:rFonts w:ascii="Times New Roman" w:hAnsi="Times New Roman" w:cs="Times New Roman"/>
          <w:color w:val="auto"/>
          <w:lang w:val="hr-HR"/>
        </w:rPr>
      </w:pPr>
      <w:r w:rsidRPr="002A1504">
        <w:rPr>
          <w:rFonts w:ascii="Times New Roman" w:hAnsi="Times New Roman" w:cs="Times New Roman"/>
          <w:color w:val="auto"/>
          <w:lang w:val="hr-HR"/>
        </w:rPr>
        <w:t xml:space="preserve">URBROJ: </w:t>
      </w:r>
    </w:p>
    <w:p w14:paraId="32DBDC5A" w14:textId="3CD0C4E5" w:rsidR="00F32E2B" w:rsidRPr="002A1504" w:rsidRDefault="001B6FF6" w:rsidP="00AC2A5C">
      <w:pPr>
        <w:pStyle w:val="Default"/>
        <w:spacing w:line="276" w:lineRule="auto"/>
        <w:jc w:val="both"/>
        <w:rPr>
          <w:rFonts w:ascii="Times New Roman" w:hAnsi="Times New Roman" w:cs="Times New Roman"/>
          <w:color w:val="auto"/>
          <w:lang w:val="hr-HR"/>
        </w:rPr>
      </w:pPr>
      <w:r w:rsidRPr="002A1504">
        <w:rPr>
          <w:rFonts w:ascii="Times New Roman" w:hAnsi="Times New Roman" w:cs="Times New Roman"/>
          <w:color w:val="auto"/>
          <w:lang w:val="hr-HR"/>
        </w:rPr>
        <w:t xml:space="preserve">Virovitica, </w:t>
      </w:r>
    </w:p>
    <w:p w14:paraId="6DC3CA16" w14:textId="77777777" w:rsidR="00B27D94" w:rsidRDefault="00B27D94" w:rsidP="00AC2A5C">
      <w:pPr>
        <w:pStyle w:val="Default"/>
        <w:spacing w:line="276" w:lineRule="auto"/>
        <w:jc w:val="center"/>
        <w:rPr>
          <w:rFonts w:ascii="Times New Roman" w:hAnsi="Times New Roman" w:cs="Times New Roman"/>
          <w:color w:val="auto"/>
          <w:lang w:val="hr-HR"/>
        </w:rPr>
      </w:pPr>
    </w:p>
    <w:p w14:paraId="780DBAEA" w14:textId="77777777" w:rsidR="00B27D94" w:rsidRDefault="00B27D94" w:rsidP="00AC2A5C">
      <w:pPr>
        <w:pStyle w:val="Default"/>
        <w:spacing w:line="276" w:lineRule="auto"/>
        <w:jc w:val="center"/>
        <w:rPr>
          <w:rFonts w:ascii="Times New Roman" w:hAnsi="Times New Roman" w:cs="Times New Roman"/>
          <w:color w:val="auto"/>
          <w:lang w:val="hr-HR"/>
        </w:rPr>
      </w:pPr>
    </w:p>
    <w:p w14:paraId="3D2F79B9" w14:textId="5BAC322C" w:rsidR="00F32E2B" w:rsidRPr="002A1504" w:rsidRDefault="001B6FF6" w:rsidP="00B27D94">
      <w:pPr>
        <w:pStyle w:val="Default"/>
        <w:spacing w:line="276" w:lineRule="auto"/>
        <w:ind w:left="4320"/>
        <w:jc w:val="center"/>
        <w:rPr>
          <w:rFonts w:ascii="Times New Roman" w:hAnsi="Times New Roman" w:cs="Times New Roman"/>
          <w:color w:val="auto"/>
          <w:lang w:val="hr-HR"/>
        </w:rPr>
      </w:pPr>
      <w:r w:rsidRPr="002A1504">
        <w:rPr>
          <w:rFonts w:ascii="Times New Roman" w:hAnsi="Times New Roman" w:cs="Times New Roman"/>
          <w:color w:val="auto"/>
          <w:lang w:val="hr-HR"/>
        </w:rPr>
        <w:t>GRADSKO VIJEĆE GRADA VIROVITICE</w:t>
      </w:r>
    </w:p>
    <w:p w14:paraId="5AFCD441" w14:textId="77777777" w:rsidR="00F32E2B" w:rsidRPr="002A1504" w:rsidRDefault="00F32E2B" w:rsidP="00AC2A5C">
      <w:pPr>
        <w:pStyle w:val="Default"/>
        <w:spacing w:line="276" w:lineRule="auto"/>
        <w:jc w:val="both"/>
        <w:rPr>
          <w:rFonts w:ascii="Times New Roman" w:hAnsi="Times New Roman" w:cs="Times New Roman"/>
          <w:color w:val="auto"/>
          <w:lang w:val="hr-HR"/>
        </w:rPr>
      </w:pPr>
    </w:p>
    <w:p w14:paraId="1663CD88" w14:textId="7CE53643" w:rsidR="00F32E2B" w:rsidRPr="002A1504" w:rsidRDefault="00B27D94" w:rsidP="00B27D94">
      <w:pPr>
        <w:pStyle w:val="Default"/>
        <w:spacing w:line="276" w:lineRule="auto"/>
        <w:ind w:left="2880" w:firstLine="720"/>
        <w:jc w:val="center"/>
        <w:rPr>
          <w:rFonts w:ascii="Times New Roman" w:hAnsi="Times New Roman" w:cs="Times New Roman"/>
          <w:color w:val="auto"/>
          <w:lang w:val="hr-HR"/>
        </w:rPr>
      </w:pPr>
      <w:r>
        <w:rPr>
          <w:rFonts w:ascii="Times New Roman" w:hAnsi="Times New Roman" w:cs="Times New Roman"/>
          <w:color w:val="auto"/>
          <w:lang w:val="hr-HR"/>
        </w:rPr>
        <w:t xml:space="preserve">            </w:t>
      </w:r>
      <w:r w:rsidR="001B6FF6" w:rsidRPr="002A1504">
        <w:rPr>
          <w:rFonts w:ascii="Times New Roman" w:hAnsi="Times New Roman" w:cs="Times New Roman"/>
          <w:color w:val="auto"/>
          <w:lang w:val="hr-HR"/>
        </w:rPr>
        <w:t xml:space="preserve">Predsjednica </w:t>
      </w:r>
    </w:p>
    <w:p w14:paraId="7D31A0B5" w14:textId="5A40D087" w:rsidR="001B6FF6" w:rsidRPr="002A1504" w:rsidRDefault="00B27D94" w:rsidP="00B27D94">
      <w:pPr>
        <w:pStyle w:val="Default"/>
        <w:spacing w:line="276" w:lineRule="auto"/>
        <w:ind w:left="3600" w:firstLine="720"/>
        <w:jc w:val="center"/>
        <w:rPr>
          <w:rFonts w:ascii="Times New Roman" w:hAnsi="Times New Roman" w:cs="Times New Roman"/>
          <w:color w:val="auto"/>
          <w:lang w:val="hr-HR"/>
        </w:rPr>
      </w:pPr>
      <w:r>
        <w:rPr>
          <w:rFonts w:ascii="Times New Roman" w:hAnsi="Times New Roman" w:cs="Times New Roman"/>
          <w:color w:val="auto"/>
          <w:lang w:val="hr-HR"/>
        </w:rPr>
        <w:t xml:space="preserve"> </w:t>
      </w:r>
      <w:r w:rsidR="001B6FF6" w:rsidRPr="002A1504">
        <w:rPr>
          <w:rFonts w:ascii="Times New Roman" w:hAnsi="Times New Roman" w:cs="Times New Roman"/>
          <w:color w:val="auto"/>
          <w:lang w:val="hr-HR"/>
        </w:rPr>
        <w:t xml:space="preserve">Ivančica </w:t>
      </w:r>
      <w:proofErr w:type="spellStart"/>
      <w:r w:rsidR="001B6FF6" w:rsidRPr="002A1504">
        <w:rPr>
          <w:rFonts w:ascii="Times New Roman" w:hAnsi="Times New Roman" w:cs="Times New Roman"/>
          <w:color w:val="auto"/>
          <w:lang w:val="hr-HR"/>
        </w:rPr>
        <w:t>Fett</w:t>
      </w:r>
      <w:proofErr w:type="spellEnd"/>
      <w:r w:rsidR="001B6FF6" w:rsidRPr="002A1504">
        <w:rPr>
          <w:rFonts w:ascii="Times New Roman" w:hAnsi="Times New Roman" w:cs="Times New Roman"/>
          <w:color w:val="auto"/>
          <w:lang w:val="hr-HR"/>
        </w:rPr>
        <w:t xml:space="preserve"> </w:t>
      </w:r>
      <w:proofErr w:type="spellStart"/>
      <w:r w:rsidR="001B6FF6" w:rsidRPr="002A1504">
        <w:rPr>
          <w:rFonts w:ascii="Times New Roman" w:hAnsi="Times New Roman" w:cs="Times New Roman"/>
          <w:color w:val="auto"/>
          <w:lang w:val="hr-HR"/>
        </w:rPr>
        <w:t>Škvarić</w:t>
      </w:r>
      <w:proofErr w:type="spellEnd"/>
      <w:r w:rsidR="001B6FF6" w:rsidRPr="002A1504">
        <w:rPr>
          <w:rFonts w:ascii="Times New Roman" w:hAnsi="Times New Roman" w:cs="Times New Roman"/>
          <w:color w:val="auto"/>
          <w:lang w:val="hr-HR"/>
        </w:rPr>
        <w:t>, prof., v.r.</w:t>
      </w:r>
    </w:p>
    <w:p w14:paraId="1DA45171" w14:textId="77777777" w:rsidR="004F1DC8" w:rsidRPr="002A1504" w:rsidRDefault="004F1DC8" w:rsidP="00AC2A5C">
      <w:pPr>
        <w:pStyle w:val="Default"/>
        <w:spacing w:line="276" w:lineRule="auto"/>
        <w:jc w:val="center"/>
        <w:rPr>
          <w:rFonts w:ascii="Times New Roman" w:hAnsi="Times New Roman" w:cs="Times New Roman"/>
          <w:b/>
          <w:bCs/>
          <w:color w:val="auto"/>
          <w:lang w:val="hr-HR"/>
        </w:rPr>
      </w:pPr>
    </w:p>
    <w:p w14:paraId="432C7816" w14:textId="77777777" w:rsidR="006A6C6B" w:rsidRPr="00AC2A5C" w:rsidRDefault="006A6C6B" w:rsidP="00AC2A5C">
      <w:pPr>
        <w:pStyle w:val="Default"/>
        <w:spacing w:line="276" w:lineRule="auto"/>
        <w:jc w:val="center"/>
        <w:rPr>
          <w:rFonts w:ascii="Times New Roman" w:hAnsi="Times New Roman" w:cs="Times New Roman"/>
          <w:b/>
          <w:bCs/>
          <w:color w:val="auto"/>
          <w:lang w:val="hr-HR"/>
        </w:rPr>
      </w:pPr>
    </w:p>
    <w:p w14:paraId="078E4CA4" w14:textId="77777777" w:rsidR="00BA1E7E" w:rsidRPr="00AC2A5C" w:rsidRDefault="00BA1E7E" w:rsidP="00AC2A5C">
      <w:pPr>
        <w:pStyle w:val="Default"/>
        <w:spacing w:line="276" w:lineRule="auto"/>
        <w:jc w:val="center"/>
        <w:rPr>
          <w:rFonts w:ascii="Times New Roman" w:hAnsi="Times New Roman" w:cs="Times New Roman"/>
          <w:b/>
          <w:bCs/>
          <w:color w:val="auto"/>
          <w:lang w:val="hr-HR"/>
        </w:rPr>
      </w:pPr>
    </w:p>
    <w:p w14:paraId="4A80F09F" w14:textId="77777777" w:rsidR="00BA1E7E" w:rsidRPr="00AC2A5C" w:rsidRDefault="00BA1E7E" w:rsidP="00AC2A5C">
      <w:pPr>
        <w:pStyle w:val="Default"/>
        <w:spacing w:line="276" w:lineRule="auto"/>
        <w:jc w:val="center"/>
        <w:rPr>
          <w:rFonts w:ascii="Times New Roman" w:hAnsi="Times New Roman" w:cs="Times New Roman"/>
          <w:b/>
          <w:bCs/>
          <w:color w:val="auto"/>
          <w:lang w:val="hr-HR"/>
        </w:rPr>
      </w:pPr>
    </w:p>
    <w:p w14:paraId="3680703A" w14:textId="77777777" w:rsidR="00BA1E7E" w:rsidRPr="00AC2A5C" w:rsidRDefault="00BA1E7E" w:rsidP="00AC2A5C">
      <w:pPr>
        <w:pStyle w:val="Default"/>
        <w:spacing w:line="276" w:lineRule="auto"/>
        <w:jc w:val="center"/>
        <w:rPr>
          <w:rFonts w:ascii="Times New Roman" w:hAnsi="Times New Roman" w:cs="Times New Roman"/>
          <w:b/>
          <w:bCs/>
          <w:color w:val="auto"/>
          <w:lang w:val="hr-HR"/>
        </w:rPr>
      </w:pPr>
    </w:p>
    <w:p w14:paraId="0496F8A9" w14:textId="77777777" w:rsidR="00BA1E7E" w:rsidRPr="00AC2A5C" w:rsidRDefault="00BA1E7E" w:rsidP="00AC2A5C">
      <w:pPr>
        <w:pStyle w:val="Default"/>
        <w:spacing w:line="276" w:lineRule="auto"/>
        <w:jc w:val="center"/>
        <w:rPr>
          <w:rFonts w:ascii="Times New Roman" w:hAnsi="Times New Roman" w:cs="Times New Roman"/>
          <w:b/>
          <w:bCs/>
          <w:color w:val="auto"/>
          <w:lang w:val="hr-HR"/>
        </w:rPr>
      </w:pPr>
    </w:p>
    <w:p w14:paraId="21BF0431" w14:textId="77777777" w:rsidR="00BA1E7E" w:rsidRPr="00AC2A5C" w:rsidRDefault="00BA1E7E" w:rsidP="00AC2A5C">
      <w:pPr>
        <w:pStyle w:val="Default"/>
        <w:spacing w:line="276" w:lineRule="auto"/>
        <w:jc w:val="center"/>
        <w:rPr>
          <w:rFonts w:ascii="Times New Roman" w:hAnsi="Times New Roman" w:cs="Times New Roman"/>
          <w:b/>
          <w:bCs/>
          <w:color w:val="auto"/>
          <w:lang w:val="hr-HR"/>
        </w:rPr>
      </w:pPr>
    </w:p>
    <w:p w14:paraId="2EC24047" w14:textId="77777777" w:rsidR="00BA1E7E" w:rsidRPr="00AC2A5C" w:rsidRDefault="00BA1E7E" w:rsidP="00AC2A5C">
      <w:pPr>
        <w:pStyle w:val="Default"/>
        <w:spacing w:line="276" w:lineRule="auto"/>
        <w:jc w:val="center"/>
        <w:rPr>
          <w:rFonts w:ascii="Times New Roman" w:hAnsi="Times New Roman" w:cs="Times New Roman"/>
          <w:b/>
          <w:bCs/>
          <w:color w:val="auto"/>
          <w:lang w:val="hr-HR"/>
        </w:rPr>
      </w:pPr>
    </w:p>
    <w:p w14:paraId="036B1D3A" w14:textId="77777777" w:rsidR="00BA1E7E" w:rsidRPr="00AC2A5C" w:rsidRDefault="00BA1E7E" w:rsidP="00AC2A5C">
      <w:pPr>
        <w:pStyle w:val="Default"/>
        <w:spacing w:line="276" w:lineRule="auto"/>
        <w:jc w:val="center"/>
        <w:rPr>
          <w:rFonts w:ascii="Times New Roman" w:hAnsi="Times New Roman" w:cs="Times New Roman"/>
          <w:b/>
          <w:bCs/>
          <w:color w:val="auto"/>
          <w:lang w:val="hr-HR"/>
        </w:rPr>
      </w:pPr>
    </w:p>
    <w:p w14:paraId="2DB9AF99" w14:textId="77777777" w:rsidR="00BA1E7E" w:rsidRPr="00AC2A5C" w:rsidRDefault="00BA1E7E" w:rsidP="00AC2A5C">
      <w:pPr>
        <w:pStyle w:val="Default"/>
        <w:spacing w:line="276" w:lineRule="auto"/>
        <w:jc w:val="center"/>
        <w:rPr>
          <w:rFonts w:ascii="Times New Roman" w:hAnsi="Times New Roman" w:cs="Times New Roman"/>
          <w:b/>
          <w:bCs/>
          <w:color w:val="auto"/>
          <w:lang w:val="hr-HR"/>
        </w:rPr>
      </w:pPr>
    </w:p>
    <w:p w14:paraId="54CB047F" w14:textId="77777777" w:rsidR="00BA1E7E" w:rsidRPr="00AC2A5C" w:rsidRDefault="00BA1E7E" w:rsidP="00AC2A5C">
      <w:pPr>
        <w:pStyle w:val="Default"/>
        <w:spacing w:line="276" w:lineRule="auto"/>
        <w:jc w:val="center"/>
        <w:rPr>
          <w:rFonts w:ascii="Times New Roman" w:hAnsi="Times New Roman" w:cs="Times New Roman"/>
          <w:b/>
          <w:bCs/>
          <w:color w:val="auto"/>
          <w:lang w:val="hr-HR"/>
        </w:rPr>
      </w:pPr>
    </w:p>
    <w:p w14:paraId="09134DA5" w14:textId="77777777" w:rsidR="00BA1E7E" w:rsidRPr="00AC2A5C" w:rsidRDefault="00BA1E7E" w:rsidP="00AC2A5C">
      <w:pPr>
        <w:pStyle w:val="Default"/>
        <w:spacing w:line="276" w:lineRule="auto"/>
        <w:jc w:val="center"/>
        <w:rPr>
          <w:rFonts w:ascii="Times New Roman" w:hAnsi="Times New Roman" w:cs="Times New Roman"/>
          <w:b/>
          <w:bCs/>
          <w:color w:val="auto"/>
          <w:lang w:val="hr-HR"/>
        </w:rPr>
      </w:pPr>
    </w:p>
    <w:p w14:paraId="719FC7E0" w14:textId="77777777" w:rsidR="00BA1E7E" w:rsidRPr="00AC2A5C" w:rsidRDefault="00BA1E7E" w:rsidP="00AC2A5C">
      <w:pPr>
        <w:pStyle w:val="Default"/>
        <w:spacing w:line="276" w:lineRule="auto"/>
        <w:jc w:val="center"/>
        <w:rPr>
          <w:rFonts w:ascii="Times New Roman" w:hAnsi="Times New Roman" w:cs="Times New Roman"/>
          <w:b/>
          <w:bCs/>
          <w:color w:val="auto"/>
          <w:lang w:val="hr-HR"/>
        </w:rPr>
      </w:pPr>
    </w:p>
    <w:p w14:paraId="57F8886D" w14:textId="77777777" w:rsidR="00BA1E7E" w:rsidRPr="00AC2A5C" w:rsidRDefault="00BA1E7E" w:rsidP="00AC2A5C">
      <w:pPr>
        <w:pStyle w:val="Default"/>
        <w:spacing w:line="276" w:lineRule="auto"/>
        <w:jc w:val="center"/>
        <w:rPr>
          <w:rFonts w:ascii="Times New Roman" w:hAnsi="Times New Roman" w:cs="Times New Roman"/>
          <w:b/>
          <w:bCs/>
          <w:color w:val="auto"/>
          <w:lang w:val="hr-HR"/>
        </w:rPr>
      </w:pPr>
    </w:p>
    <w:p w14:paraId="46135450" w14:textId="77777777" w:rsidR="00BA1E7E" w:rsidRPr="00AC2A5C" w:rsidRDefault="00BA1E7E" w:rsidP="00AC2A5C">
      <w:pPr>
        <w:pStyle w:val="Default"/>
        <w:spacing w:line="276" w:lineRule="auto"/>
        <w:jc w:val="center"/>
        <w:rPr>
          <w:rFonts w:ascii="Times New Roman" w:hAnsi="Times New Roman" w:cs="Times New Roman"/>
          <w:b/>
          <w:bCs/>
          <w:color w:val="auto"/>
          <w:lang w:val="hr-HR"/>
        </w:rPr>
      </w:pPr>
    </w:p>
    <w:p w14:paraId="33E27A0E" w14:textId="77777777" w:rsidR="00BA1E7E" w:rsidRPr="00AC2A5C" w:rsidRDefault="00BA1E7E" w:rsidP="00AC2A5C">
      <w:pPr>
        <w:pStyle w:val="Default"/>
        <w:spacing w:line="276" w:lineRule="auto"/>
        <w:jc w:val="center"/>
        <w:rPr>
          <w:rFonts w:ascii="Times New Roman" w:hAnsi="Times New Roman" w:cs="Times New Roman"/>
          <w:b/>
          <w:bCs/>
          <w:color w:val="auto"/>
          <w:lang w:val="hr-HR"/>
        </w:rPr>
      </w:pPr>
    </w:p>
    <w:p w14:paraId="14468FED" w14:textId="77777777" w:rsidR="00BA1E7E" w:rsidRPr="00AC2A5C" w:rsidRDefault="00BA1E7E" w:rsidP="00AC2A5C">
      <w:pPr>
        <w:pStyle w:val="Default"/>
        <w:spacing w:line="276" w:lineRule="auto"/>
        <w:jc w:val="center"/>
        <w:rPr>
          <w:rFonts w:ascii="Times New Roman" w:hAnsi="Times New Roman" w:cs="Times New Roman"/>
          <w:b/>
          <w:bCs/>
          <w:color w:val="auto"/>
          <w:lang w:val="hr-HR"/>
        </w:rPr>
      </w:pPr>
    </w:p>
    <w:p w14:paraId="28679921" w14:textId="77777777" w:rsidR="00BA1E7E" w:rsidRPr="00AC2A5C" w:rsidRDefault="00BA1E7E" w:rsidP="00AC2A5C">
      <w:pPr>
        <w:pStyle w:val="Default"/>
        <w:spacing w:line="276" w:lineRule="auto"/>
        <w:jc w:val="center"/>
        <w:rPr>
          <w:rFonts w:ascii="Times New Roman" w:hAnsi="Times New Roman" w:cs="Times New Roman"/>
          <w:b/>
          <w:bCs/>
          <w:color w:val="auto"/>
          <w:lang w:val="hr-HR"/>
        </w:rPr>
      </w:pPr>
    </w:p>
    <w:p w14:paraId="69BDAE2F" w14:textId="77777777" w:rsidR="00BA1E7E" w:rsidRDefault="00BA1E7E" w:rsidP="00AC2A5C">
      <w:pPr>
        <w:pStyle w:val="Default"/>
        <w:spacing w:line="276" w:lineRule="auto"/>
        <w:jc w:val="center"/>
        <w:rPr>
          <w:rFonts w:ascii="Times New Roman" w:hAnsi="Times New Roman" w:cs="Times New Roman"/>
          <w:b/>
          <w:bCs/>
          <w:color w:val="auto"/>
          <w:lang w:val="hr-HR"/>
        </w:rPr>
      </w:pPr>
    </w:p>
    <w:p w14:paraId="2C78A212" w14:textId="77777777" w:rsidR="008F21EE" w:rsidRDefault="008F21EE" w:rsidP="00AC2A5C">
      <w:pPr>
        <w:pStyle w:val="Default"/>
        <w:spacing w:line="276" w:lineRule="auto"/>
        <w:jc w:val="center"/>
        <w:rPr>
          <w:rFonts w:ascii="Times New Roman" w:hAnsi="Times New Roman" w:cs="Times New Roman"/>
          <w:b/>
          <w:bCs/>
          <w:color w:val="auto"/>
          <w:lang w:val="hr-HR"/>
        </w:rPr>
      </w:pPr>
    </w:p>
    <w:p w14:paraId="3D55C218" w14:textId="77777777" w:rsidR="008F21EE" w:rsidRDefault="008F21EE" w:rsidP="00AC2A5C">
      <w:pPr>
        <w:pStyle w:val="Default"/>
        <w:spacing w:line="276" w:lineRule="auto"/>
        <w:jc w:val="center"/>
        <w:rPr>
          <w:rFonts w:ascii="Times New Roman" w:hAnsi="Times New Roman" w:cs="Times New Roman"/>
          <w:b/>
          <w:bCs/>
          <w:color w:val="auto"/>
          <w:lang w:val="hr-HR"/>
        </w:rPr>
      </w:pPr>
    </w:p>
    <w:p w14:paraId="177EEA73" w14:textId="77777777" w:rsidR="008F21EE" w:rsidRPr="00AC2A5C" w:rsidRDefault="008F21EE" w:rsidP="00AC2A5C">
      <w:pPr>
        <w:pStyle w:val="Default"/>
        <w:spacing w:line="276" w:lineRule="auto"/>
        <w:jc w:val="center"/>
        <w:rPr>
          <w:rFonts w:ascii="Times New Roman" w:hAnsi="Times New Roman" w:cs="Times New Roman"/>
          <w:b/>
          <w:bCs/>
          <w:color w:val="auto"/>
          <w:lang w:val="hr-HR"/>
        </w:rPr>
      </w:pPr>
    </w:p>
    <w:p w14:paraId="06BE0577" w14:textId="77777777" w:rsidR="00BA1E7E" w:rsidRPr="00AC2A5C" w:rsidRDefault="00BA1E7E" w:rsidP="00AC2A5C">
      <w:pPr>
        <w:pStyle w:val="Default"/>
        <w:spacing w:line="276" w:lineRule="auto"/>
        <w:jc w:val="center"/>
        <w:rPr>
          <w:rFonts w:ascii="Times New Roman" w:hAnsi="Times New Roman" w:cs="Times New Roman"/>
          <w:b/>
          <w:bCs/>
          <w:color w:val="auto"/>
          <w:lang w:val="hr-HR"/>
        </w:rPr>
      </w:pPr>
    </w:p>
    <w:p w14:paraId="40CE8176" w14:textId="77777777" w:rsidR="00BA1E7E" w:rsidRPr="002A1504" w:rsidRDefault="00BA1E7E" w:rsidP="00AC2A5C">
      <w:pPr>
        <w:pStyle w:val="Default"/>
        <w:spacing w:line="276" w:lineRule="auto"/>
        <w:jc w:val="center"/>
        <w:rPr>
          <w:rFonts w:ascii="Times New Roman" w:hAnsi="Times New Roman" w:cs="Times New Roman"/>
          <w:b/>
          <w:bCs/>
          <w:color w:val="auto"/>
          <w:lang w:val="hr-HR"/>
        </w:rPr>
      </w:pPr>
    </w:p>
    <w:p w14:paraId="2D9C8CF9" w14:textId="63F82EE8" w:rsidR="00CE28EA" w:rsidRPr="002A1504" w:rsidRDefault="00CE28EA" w:rsidP="00AC2A5C">
      <w:pPr>
        <w:pStyle w:val="Default"/>
        <w:spacing w:line="276" w:lineRule="auto"/>
        <w:jc w:val="center"/>
        <w:rPr>
          <w:rFonts w:ascii="Times New Roman" w:hAnsi="Times New Roman" w:cs="Times New Roman"/>
          <w:b/>
          <w:bCs/>
          <w:color w:val="auto"/>
          <w:lang w:val="hr-HR"/>
        </w:rPr>
      </w:pPr>
      <w:r w:rsidRPr="002A1504">
        <w:rPr>
          <w:rFonts w:ascii="Times New Roman" w:hAnsi="Times New Roman" w:cs="Times New Roman"/>
          <w:b/>
          <w:bCs/>
          <w:color w:val="auto"/>
          <w:lang w:val="hr-HR"/>
        </w:rPr>
        <w:lastRenderedPageBreak/>
        <w:t xml:space="preserve">Obrazloženje </w:t>
      </w:r>
    </w:p>
    <w:p w14:paraId="75BD7052" w14:textId="7F8B012E" w:rsidR="00CE28EA" w:rsidRPr="002A1504" w:rsidRDefault="00CE28EA" w:rsidP="00AC2A5C">
      <w:pPr>
        <w:pStyle w:val="Default"/>
        <w:spacing w:line="276" w:lineRule="auto"/>
        <w:jc w:val="center"/>
        <w:rPr>
          <w:rFonts w:ascii="Times New Roman" w:hAnsi="Times New Roman" w:cs="Times New Roman"/>
          <w:b/>
          <w:bCs/>
          <w:color w:val="auto"/>
          <w:lang w:val="hr-HR"/>
        </w:rPr>
      </w:pPr>
    </w:p>
    <w:p w14:paraId="28031695" w14:textId="35535152" w:rsidR="00CE28EA" w:rsidRPr="00AC2A5C" w:rsidRDefault="00CE28EA" w:rsidP="00AC2A5C">
      <w:pPr>
        <w:pStyle w:val="Default"/>
        <w:spacing w:line="276" w:lineRule="auto"/>
        <w:jc w:val="center"/>
        <w:rPr>
          <w:rFonts w:ascii="Times New Roman" w:hAnsi="Times New Roman" w:cs="Times New Roman"/>
          <w:b/>
          <w:bCs/>
          <w:color w:val="auto"/>
          <w:lang w:val="hr-HR"/>
        </w:rPr>
      </w:pPr>
      <w:r w:rsidRPr="00AC2A5C">
        <w:rPr>
          <w:rFonts w:ascii="Times New Roman" w:hAnsi="Times New Roman" w:cs="Times New Roman"/>
          <w:b/>
          <w:bCs/>
          <w:color w:val="auto"/>
          <w:lang w:val="hr-HR"/>
        </w:rPr>
        <w:t xml:space="preserve">Uz prijedlog Odluke o komunalnom linijskom prijevozu putnika na području </w:t>
      </w:r>
      <w:r w:rsidR="00BB0C7A" w:rsidRPr="00AC2A5C">
        <w:rPr>
          <w:rFonts w:ascii="Times New Roman" w:hAnsi="Times New Roman" w:cs="Times New Roman"/>
          <w:b/>
          <w:bCs/>
          <w:color w:val="auto"/>
          <w:lang w:val="hr-HR"/>
        </w:rPr>
        <w:t>g</w:t>
      </w:r>
      <w:r w:rsidRPr="00AC2A5C">
        <w:rPr>
          <w:rFonts w:ascii="Times New Roman" w:hAnsi="Times New Roman" w:cs="Times New Roman"/>
          <w:b/>
          <w:bCs/>
          <w:color w:val="auto"/>
          <w:lang w:val="hr-HR"/>
        </w:rPr>
        <w:t>rada Virovitice</w:t>
      </w:r>
    </w:p>
    <w:p w14:paraId="12B94A9C" w14:textId="32FE21FC" w:rsidR="00CE28EA" w:rsidRPr="00AC2A5C" w:rsidRDefault="00CE28EA" w:rsidP="00AC2A5C">
      <w:pPr>
        <w:pStyle w:val="Default"/>
        <w:spacing w:line="276" w:lineRule="auto"/>
        <w:jc w:val="center"/>
        <w:rPr>
          <w:rFonts w:ascii="Times New Roman" w:hAnsi="Times New Roman" w:cs="Times New Roman"/>
          <w:color w:val="auto"/>
          <w:lang w:val="hr-HR"/>
        </w:rPr>
      </w:pPr>
    </w:p>
    <w:p w14:paraId="5A6A9C8F" w14:textId="4704F5E3" w:rsidR="00391EB6" w:rsidRPr="00AC2A5C" w:rsidRDefault="00391EB6" w:rsidP="00AC2A5C">
      <w:pPr>
        <w:pStyle w:val="Default"/>
        <w:spacing w:line="276" w:lineRule="auto"/>
        <w:jc w:val="center"/>
        <w:rPr>
          <w:rFonts w:ascii="Times New Roman" w:hAnsi="Times New Roman" w:cs="Times New Roman"/>
          <w:color w:val="auto"/>
          <w:lang w:val="hr-HR"/>
        </w:rPr>
      </w:pPr>
    </w:p>
    <w:p w14:paraId="2459DA6F" w14:textId="461B1344" w:rsidR="00391EB6" w:rsidRPr="00AC2A5C" w:rsidRDefault="004F1DC8" w:rsidP="00AC2A5C">
      <w:pPr>
        <w:pStyle w:val="Default"/>
        <w:spacing w:line="276" w:lineRule="auto"/>
        <w:jc w:val="both"/>
        <w:rPr>
          <w:rFonts w:ascii="Times New Roman" w:hAnsi="Times New Roman" w:cs="Times New Roman"/>
          <w:color w:val="auto"/>
          <w:lang w:val="hr-HR"/>
        </w:rPr>
      </w:pPr>
      <w:r w:rsidRPr="00AC2A5C">
        <w:rPr>
          <w:rFonts w:ascii="Times New Roman" w:hAnsi="Times New Roman" w:cs="Times New Roman"/>
          <w:color w:val="auto"/>
          <w:lang w:val="hr-HR"/>
        </w:rPr>
        <w:t xml:space="preserve">Na temelju članka 33. stavka 1. Zakona o prijevozu u cestovnom prometu </w:t>
      </w:r>
      <w:r w:rsidRPr="00AC2A5C">
        <w:rPr>
          <w:rFonts w:ascii="Times New Roman" w:hAnsi="Times New Roman" w:cs="Times New Roman"/>
          <w:color w:val="auto"/>
          <w:shd w:val="clear" w:color="auto" w:fill="FFFFFF"/>
          <w:lang w:val="hr-HR"/>
        </w:rPr>
        <w:t>(Narodne novine  41/18, 98/19, 30/21, 89/21 i 114/22)</w:t>
      </w:r>
      <w:r w:rsidRPr="00AC2A5C">
        <w:rPr>
          <w:rFonts w:ascii="Times New Roman" w:hAnsi="Times New Roman" w:cs="Times New Roman"/>
          <w:color w:val="auto"/>
          <w:lang w:val="hr-HR"/>
        </w:rPr>
        <w:t xml:space="preserve"> komunalni prijevoz putnika obavlja se temeljem ugovora sklopljenog između prijevoznika i jedinice lokalne samouprave na čijem području se takav prijevoz organizira i obavlja, sukladno odluci jedinice lokalne samouprave o komunalnom prijevozu.</w:t>
      </w:r>
    </w:p>
    <w:p w14:paraId="4EF2FAA0" w14:textId="5A85AB0F" w:rsidR="00BB0C7A" w:rsidRPr="00AC2A5C" w:rsidRDefault="00BB0C7A" w:rsidP="00AC2A5C">
      <w:pPr>
        <w:pStyle w:val="Default"/>
        <w:spacing w:line="276" w:lineRule="auto"/>
        <w:jc w:val="both"/>
        <w:rPr>
          <w:rFonts w:ascii="Times New Roman" w:hAnsi="Times New Roman" w:cs="Times New Roman"/>
          <w:color w:val="auto"/>
          <w:lang w:val="hr-HR"/>
        </w:rPr>
      </w:pPr>
    </w:p>
    <w:p w14:paraId="7FCDB22D" w14:textId="77777777" w:rsidR="00BB0C7A" w:rsidRPr="00AC2A5C" w:rsidRDefault="00BB0C7A" w:rsidP="00AC2A5C">
      <w:pPr>
        <w:spacing w:line="276" w:lineRule="auto"/>
        <w:rPr>
          <w:rFonts w:ascii="Times New Roman" w:hAnsi="Times New Roman" w:cs="Times New Roman"/>
          <w:sz w:val="24"/>
          <w:szCs w:val="24"/>
        </w:rPr>
      </w:pPr>
      <w:r w:rsidRPr="00AC2A5C">
        <w:rPr>
          <w:rFonts w:ascii="Times New Roman" w:hAnsi="Times New Roman" w:cs="Times New Roman"/>
          <w:sz w:val="24"/>
          <w:szCs w:val="24"/>
        </w:rPr>
        <w:t>Vezano uz sve naprijed navedeno predlaže se donošenje predmetne Odluke.</w:t>
      </w:r>
    </w:p>
    <w:p w14:paraId="11396ACD" w14:textId="77777777" w:rsidR="00BB0C7A" w:rsidRPr="00AC2A5C" w:rsidRDefault="00BB0C7A" w:rsidP="00AC2A5C">
      <w:pPr>
        <w:spacing w:line="276" w:lineRule="auto"/>
        <w:rPr>
          <w:rFonts w:ascii="Times New Roman" w:hAnsi="Times New Roman" w:cs="Times New Roman"/>
          <w:sz w:val="24"/>
          <w:szCs w:val="24"/>
        </w:rPr>
      </w:pPr>
    </w:p>
    <w:p w14:paraId="62C2F716" w14:textId="77777777" w:rsidR="00BB0C7A" w:rsidRPr="00AC2A5C" w:rsidRDefault="00BB0C7A" w:rsidP="00AC2A5C">
      <w:pPr>
        <w:spacing w:line="276" w:lineRule="auto"/>
        <w:ind w:left="5760" w:firstLine="720"/>
        <w:rPr>
          <w:rFonts w:ascii="Times New Roman" w:hAnsi="Times New Roman" w:cs="Times New Roman"/>
          <w:sz w:val="24"/>
          <w:szCs w:val="24"/>
        </w:rPr>
      </w:pPr>
      <w:r w:rsidRPr="00AC2A5C">
        <w:rPr>
          <w:rFonts w:ascii="Times New Roman" w:hAnsi="Times New Roman" w:cs="Times New Roman"/>
          <w:sz w:val="24"/>
          <w:szCs w:val="24"/>
        </w:rPr>
        <w:t>PROČELNIK</w:t>
      </w:r>
    </w:p>
    <w:p w14:paraId="6C8E052B" w14:textId="77777777" w:rsidR="00BB0C7A" w:rsidRPr="00AC2A5C" w:rsidRDefault="00BB0C7A" w:rsidP="00AC2A5C">
      <w:pPr>
        <w:spacing w:line="276" w:lineRule="auto"/>
        <w:ind w:left="5040" w:firstLine="720"/>
        <w:rPr>
          <w:rFonts w:ascii="Times New Roman" w:hAnsi="Times New Roman" w:cs="Times New Roman"/>
          <w:sz w:val="24"/>
          <w:szCs w:val="24"/>
        </w:rPr>
      </w:pPr>
      <w:r w:rsidRPr="00AC2A5C">
        <w:rPr>
          <w:rFonts w:ascii="Times New Roman" w:hAnsi="Times New Roman" w:cs="Times New Roman"/>
          <w:sz w:val="24"/>
          <w:szCs w:val="24"/>
        </w:rPr>
        <w:t xml:space="preserve">Kristijan Sabo, </w:t>
      </w:r>
      <w:proofErr w:type="spellStart"/>
      <w:r w:rsidRPr="00AC2A5C">
        <w:rPr>
          <w:rFonts w:ascii="Times New Roman" w:hAnsi="Times New Roman" w:cs="Times New Roman"/>
          <w:sz w:val="24"/>
          <w:szCs w:val="24"/>
        </w:rPr>
        <w:t>dipl.ing.građ</w:t>
      </w:r>
      <w:proofErr w:type="spellEnd"/>
      <w:r w:rsidRPr="00AC2A5C">
        <w:rPr>
          <w:rFonts w:ascii="Times New Roman" w:hAnsi="Times New Roman" w:cs="Times New Roman"/>
          <w:sz w:val="24"/>
          <w:szCs w:val="24"/>
        </w:rPr>
        <w:t>.</w:t>
      </w:r>
    </w:p>
    <w:p w14:paraId="55003D9B" w14:textId="77777777" w:rsidR="00BB0C7A" w:rsidRPr="00AC2A5C" w:rsidRDefault="00BB0C7A" w:rsidP="00AC2A5C">
      <w:pPr>
        <w:pStyle w:val="Default"/>
        <w:spacing w:line="276" w:lineRule="auto"/>
        <w:jc w:val="both"/>
        <w:rPr>
          <w:rFonts w:ascii="Times New Roman" w:hAnsi="Times New Roman" w:cs="Times New Roman"/>
          <w:color w:val="auto"/>
          <w:lang w:val="hr-HR"/>
        </w:rPr>
      </w:pPr>
    </w:p>
    <w:sectPr w:rsidR="00BB0C7A" w:rsidRPr="00AC2A5C">
      <w:headerReference w:type="even" r:id="rId8"/>
      <w:headerReference w:type="firs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A167C9" w14:textId="77777777" w:rsidR="00F65E87" w:rsidRDefault="00F65E87" w:rsidP="00F50BB9">
      <w:pPr>
        <w:spacing w:after="0" w:line="240" w:lineRule="auto"/>
      </w:pPr>
      <w:r>
        <w:separator/>
      </w:r>
    </w:p>
  </w:endnote>
  <w:endnote w:type="continuationSeparator" w:id="0">
    <w:p w14:paraId="74E993EF" w14:textId="77777777" w:rsidR="00F65E87" w:rsidRDefault="00F65E87" w:rsidP="00F50B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886398" w14:textId="77777777" w:rsidR="00F65E87" w:rsidRDefault="00F65E87" w:rsidP="00F50BB9">
      <w:pPr>
        <w:spacing w:after="0" w:line="240" w:lineRule="auto"/>
      </w:pPr>
      <w:r>
        <w:separator/>
      </w:r>
    </w:p>
  </w:footnote>
  <w:footnote w:type="continuationSeparator" w:id="0">
    <w:p w14:paraId="1F308A5C" w14:textId="77777777" w:rsidR="00F65E87" w:rsidRDefault="00F65E87" w:rsidP="00F50BB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DFAAD7" w14:textId="473852B0" w:rsidR="008C01D5" w:rsidRDefault="00000000">
    <w:pPr>
      <w:pStyle w:val="Zaglavlje"/>
    </w:pPr>
    <w:r>
      <w:rPr>
        <w:noProof/>
      </w:rPr>
      <w:pict w14:anchorId="64590C43">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745396706" o:spid="_x0000_s1026" type="#_x0000_t136" style="position:absolute;margin-left:0;margin-top:0;width:412.4pt;height:247.45pt;rotation:315;z-index:-251655168;mso-position-horizontal:center;mso-position-horizontal-relative:margin;mso-position-vertical:center;mso-position-vertical-relative:margin" o:allowincell="f" fillcolor="silver" stroked="f">
          <v:fill opacity=".5"/>
          <v:textpath style="font-family:&quot;Calibri&quot;;font-size:1pt" string="NACR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26E469" w14:textId="57195561" w:rsidR="008C01D5" w:rsidRDefault="00000000">
    <w:pPr>
      <w:pStyle w:val="Zaglavlje"/>
    </w:pPr>
    <w:r>
      <w:rPr>
        <w:noProof/>
      </w:rPr>
      <w:pict w14:anchorId="1EE5206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745396705" o:spid="_x0000_s1025" type="#_x0000_t136" style="position:absolute;margin-left:0;margin-top:0;width:412.4pt;height:247.45pt;rotation:315;z-index:-251657216;mso-position-horizontal:center;mso-position-horizontal-relative:margin;mso-position-vertical:center;mso-position-vertical-relative:margin" o:allowincell="f" fillcolor="silver" stroked="f">
          <v:fill opacity=".5"/>
          <v:textpath style="font-family:&quot;Calibri&quot;;font-size:1pt" string="NACR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051A56"/>
    <w:multiLevelType w:val="hybridMultilevel"/>
    <w:tmpl w:val="201E78E6"/>
    <w:lvl w:ilvl="0" w:tplc="C436CA86">
      <w:start w:val="1"/>
      <w:numFmt w:val="decimal"/>
      <w:lvlText w:val="(%1)"/>
      <w:lvlJc w:val="left"/>
      <w:pPr>
        <w:ind w:left="360" w:hanging="360"/>
      </w:pPr>
      <w:rPr>
        <w:rFonts w:hint="default"/>
      </w:rPr>
    </w:lvl>
    <w:lvl w:ilvl="1" w:tplc="041A0019" w:tentative="1">
      <w:start w:val="1"/>
      <w:numFmt w:val="lowerLetter"/>
      <w:lvlText w:val="%2."/>
      <w:lvlJc w:val="left"/>
      <w:pPr>
        <w:ind w:left="1080" w:hanging="360"/>
      </w:pPr>
    </w:lvl>
    <w:lvl w:ilvl="2" w:tplc="041A001B" w:tentative="1">
      <w:start w:val="1"/>
      <w:numFmt w:val="lowerRoman"/>
      <w:lvlText w:val="%3."/>
      <w:lvlJc w:val="right"/>
      <w:pPr>
        <w:ind w:left="1800" w:hanging="180"/>
      </w:pPr>
    </w:lvl>
    <w:lvl w:ilvl="3" w:tplc="041A000F" w:tentative="1">
      <w:start w:val="1"/>
      <w:numFmt w:val="decimal"/>
      <w:lvlText w:val="%4."/>
      <w:lvlJc w:val="left"/>
      <w:pPr>
        <w:ind w:left="2520" w:hanging="360"/>
      </w:pPr>
    </w:lvl>
    <w:lvl w:ilvl="4" w:tplc="041A0019" w:tentative="1">
      <w:start w:val="1"/>
      <w:numFmt w:val="lowerLetter"/>
      <w:lvlText w:val="%5."/>
      <w:lvlJc w:val="left"/>
      <w:pPr>
        <w:ind w:left="3240" w:hanging="360"/>
      </w:pPr>
    </w:lvl>
    <w:lvl w:ilvl="5" w:tplc="041A001B" w:tentative="1">
      <w:start w:val="1"/>
      <w:numFmt w:val="lowerRoman"/>
      <w:lvlText w:val="%6."/>
      <w:lvlJc w:val="right"/>
      <w:pPr>
        <w:ind w:left="3960" w:hanging="180"/>
      </w:pPr>
    </w:lvl>
    <w:lvl w:ilvl="6" w:tplc="041A000F" w:tentative="1">
      <w:start w:val="1"/>
      <w:numFmt w:val="decimal"/>
      <w:lvlText w:val="%7."/>
      <w:lvlJc w:val="left"/>
      <w:pPr>
        <w:ind w:left="4680" w:hanging="360"/>
      </w:pPr>
    </w:lvl>
    <w:lvl w:ilvl="7" w:tplc="041A0019" w:tentative="1">
      <w:start w:val="1"/>
      <w:numFmt w:val="lowerLetter"/>
      <w:lvlText w:val="%8."/>
      <w:lvlJc w:val="left"/>
      <w:pPr>
        <w:ind w:left="5400" w:hanging="360"/>
      </w:pPr>
    </w:lvl>
    <w:lvl w:ilvl="8" w:tplc="041A001B" w:tentative="1">
      <w:start w:val="1"/>
      <w:numFmt w:val="lowerRoman"/>
      <w:lvlText w:val="%9."/>
      <w:lvlJc w:val="right"/>
      <w:pPr>
        <w:ind w:left="6120" w:hanging="180"/>
      </w:pPr>
    </w:lvl>
  </w:abstractNum>
  <w:abstractNum w:abstractNumId="1" w15:restartNumberingAfterBreak="0">
    <w:nsid w:val="0D727342"/>
    <w:multiLevelType w:val="hybridMultilevel"/>
    <w:tmpl w:val="5866AE70"/>
    <w:lvl w:ilvl="0" w:tplc="86A28A84">
      <w:start w:val="1"/>
      <w:numFmt w:val="decimal"/>
      <w:lvlText w:val="(%1)"/>
      <w:lvlJc w:val="left"/>
      <w:pPr>
        <w:ind w:left="360" w:hanging="360"/>
      </w:pPr>
      <w:rPr>
        <w:rFonts w:hint="default"/>
      </w:rPr>
    </w:lvl>
    <w:lvl w:ilvl="1" w:tplc="041A0019" w:tentative="1">
      <w:start w:val="1"/>
      <w:numFmt w:val="lowerLetter"/>
      <w:lvlText w:val="%2."/>
      <w:lvlJc w:val="left"/>
      <w:pPr>
        <w:ind w:left="1080" w:hanging="360"/>
      </w:pPr>
    </w:lvl>
    <w:lvl w:ilvl="2" w:tplc="041A001B" w:tentative="1">
      <w:start w:val="1"/>
      <w:numFmt w:val="lowerRoman"/>
      <w:lvlText w:val="%3."/>
      <w:lvlJc w:val="right"/>
      <w:pPr>
        <w:ind w:left="1800" w:hanging="180"/>
      </w:pPr>
    </w:lvl>
    <w:lvl w:ilvl="3" w:tplc="041A000F" w:tentative="1">
      <w:start w:val="1"/>
      <w:numFmt w:val="decimal"/>
      <w:lvlText w:val="%4."/>
      <w:lvlJc w:val="left"/>
      <w:pPr>
        <w:ind w:left="2520" w:hanging="360"/>
      </w:pPr>
    </w:lvl>
    <w:lvl w:ilvl="4" w:tplc="041A0019" w:tentative="1">
      <w:start w:val="1"/>
      <w:numFmt w:val="lowerLetter"/>
      <w:lvlText w:val="%5."/>
      <w:lvlJc w:val="left"/>
      <w:pPr>
        <w:ind w:left="3240" w:hanging="360"/>
      </w:pPr>
    </w:lvl>
    <w:lvl w:ilvl="5" w:tplc="041A001B" w:tentative="1">
      <w:start w:val="1"/>
      <w:numFmt w:val="lowerRoman"/>
      <w:lvlText w:val="%6."/>
      <w:lvlJc w:val="right"/>
      <w:pPr>
        <w:ind w:left="3960" w:hanging="180"/>
      </w:pPr>
    </w:lvl>
    <w:lvl w:ilvl="6" w:tplc="041A000F" w:tentative="1">
      <w:start w:val="1"/>
      <w:numFmt w:val="decimal"/>
      <w:lvlText w:val="%7."/>
      <w:lvlJc w:val="left"/>
      <w:pPr>
        <w:ind w:left="4680" w:hanging="360"/>
      </w:pPr>
    </w:lvl>
    <w:lvl w:ilvl="7" w:tplc="041A0019" w:tentative="1">
      <w:start w:val="1"/>
      <w:numFmt w:val="lowerLetter"/>
      <w:lvlText w:val="%8."/>
      <w:lvlJc w:val="left"/>
      <w:pPr>
        <w:ind w:left="5400" w:hanging="360"/>
      </w:pPr>
    </w:lvl>
    <w:lvl w:ilvl="8" w:tplc="041A001B" w:tentative="1">
      <w:start w:val="1"/>
      <w:numFmt w:val="lowerRoman"/>
      <w:lvlText w:val="%9."/>
      <w:lvlJc w:val="right"/>
      <w:pPr>
        <w:ind w:left="6120" w:hanging="180"/>
      </w:pPr>
    </w:lvl>
  </w:abstractNum>
  <w:abstractNum w:abstractNumId="2" w15:restartNumberingAfterBreak="0">
    <w:nsid w:val="108A34DB"/>
    <w:multiLevelType w:val="hybridMultilevel"/>
    <w:tmpl w:val="C7C42932"/>
    <w:lvl w:ilvl="0" w:tplc="26EC88B4">
      <w:start w:val="1"/>
      <w:numFmt w:val="decimal"/>
      <w:lvlText w:val="(%1)"/>
      <w:lvlJc w:val="left"/>
      <w:pPr>
        <w:ind w:left="360" w:hanging="360"/>
      </w:pPr>
      <w:rPr>
        <w:rFonts w:hint="default"/>
      </w:rPr>
    </w:lvl>
    <w:lvl w:ilvl="1" w:tplc="041A0019" w:tentative="1">
      <w:start w:val="1"/>
      <w:numFmt w:val="lowerLetter"/>
      <w:lvlText w:val="%2."/>
      <w:lvlJc w:val="left"/>
      <w:pPr>
        <w:ind w:left="1080" w:hanging="360"/>
      </w:pPr>
    </w:lvl>
    <w:lvl w:ilvl="2" w:tplc="041A001B" w:tentative="1">
      <w:start w:val="1"/>
      <w:numFmt w:val="lowerRoman"/>
      <w:lvlText w:val="%3."/>
      <w:lvlJc w:val="right"/>
      <w:pPr>
        <w:ind w:left="1800" w:hanging="180"/>
      </w:pPr>
    </w:lvl>
    <w:lvl w:ilvl="3" w:tplc="041A000F" w:tentative="1">
      <w:start w:val="1"/>
      <w:numFmt w:val="decimal"/>
      <w:lvlText w:val="%4."/>
      <w:lvlJc w:val="left"/>
      <w:pPr>
        <w:ind w:left="2520" w:hanging="360"/>
      </w:pPr>
    </w:lvl>
    <w:lvl w:ilvl="4" w:tplc="041A0019" w:tentative="1">
      <w:start w:val="1"/>
      <w:numFmt w:val="lowerLetter"/>
      <w:lvlText w:val="%5."/>
      <w:lvlJc w:val="left"/>
      <w:pPr>
        <w:ind w:left="3240" w:hanging="360"/>
      </w:pPr>
    </w:lvl>
    <w:lvl w:ilvl="5" w:tplc="041A001B" w:tentative="1">
      <w:start w:val="1"/>
      <w:numFmt w:val="lowerRoman"/>
      <w:lvlText w:val="%6."/>
      <w:lvlJc w:val="right"/>
      <w:pPr>
        <w:ind w:left="3960" w:hanging="180"/>
      </w:pPr>
    </w:lvl>
    <w:lvl w:ilvl="6" w:tplc="041A000F" w:tentative="1">
      <w:start w:val="1"/>
      <w:numFmt w:val="decimal"/>
      <w:lvlText w:val="%7."/>
      <w:lvlJc w:val="left"/>
      <w:pPr>
        <w:ind w:left="4680" w:hanging="360"/>
      </w:pPr>
    </w:lvl>
    <w:lvl w:ilvl="7" w:tplc="041A0019" w:tentative="1">
      <w:start w:val="1"/>
      <w:numFmt w:val="lowerLetter"/>
      <w:lvlText w:val="%8."/>
      <w:lvlJc w:val="left"/>
      <w:pPr>
        <w:ind w:left="5400" w:hanging="360"/>
      </w:pPr>
    </w:lvl>
    <w:lvl w:ilvl="8" w:tplc="041A001B" w:tentative="1">
      <w:start w:val="1"/>
      <w:numFmt w:val="lowerRoman"/>
      <w:lvlText w:val="%9."/>
      <w:lvlJc w:val="right"/>
      <w:pPr>
        <w:ind w:left="6120" w:hanging="180"/>
      </w:pPr>
    </w:lvl>
  </w:abstractNum>
  <w:abstractNum w:abstractNumId="3" w15:restartNumberingAfterBreak="0">
    <w:nsid w:val="108F6B0D"/>
    <w:multiLevelType w:val="hybridMultilevel"/>
    <w:tmpl w:val="55C6F41E"/>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 w15:restartNumberingAfterBreak="0">
    <w:nsid w:val="57841D65"/>
    <w:multiLevelType w:val="hybridMultilevel"/>
    <w:tmpl w:val="12F6A526"/>
    <w:lvl w:ilvl="0" w:tplc="AAB8E724">
      <w:start w:val="1"/>
      <w:numFmt w:val="decimal"/>
      <w:lvlText w:val="(%1)"/>
      <w:lvlJc w:val="left"/>
      <w:pPr>
        <w:ind w:left="360" w:hanging="360"/>
      </w:pPr>
      <w:rPr>
        <w:rFonts w:hint="default"/>
      </w:rPr>
    </w:lvl>
    <w:lvl w:ilvl="1" w:tplc="041A0019" w:tentative="1">
      <w:start w:val="1"/>
      <w:numFmt w:val="lowerLetter"/>
      <w:lvlText w:val="%2."/>
      <w:lvlJc w:val="left"/>
      <w:pPr>
        <w:ind w:left="1080" w:hanging="360"/>
      </w:pPr>
    </w:lvl>
    <w:lvl w:ilvl="2" w:tplc="041A001B" w:tentative="1">
      <w:start w:val="1"/>
      <w:numFmt w:val="lowerRoman"/>
      <w:lvlText w:val="%3."/>
      <w:lvlJc w:val="right"/>
      <w:pPr>
        <w:ind w:left="1800" w:hanging="180"/>
      </w:pPr>
    </w:lvl>
    <w:lvl w:ilvl="3" w:tplc="041A000F" w:tentative="1">
      <w:start w:val="1"/>
      <w:numFmt w:val="decimal"/>
      <w:lvlText w:val="%4."/>
      <w:lvlJc w:val="left"/>
      <w:pPr>
        <w:ind w:left="2520" w:hanging="360"/>
      </w:pPr>
    </w:lvl>
    <w:lvl w:ilvl="4" w:tplc="041A0019" w:tentative="1">
      <w:start w:val="1"/>
      <w:numFmt w:val="lowerLetter"/>
      <w:lvlText w:val="%5."/>
      <w:lvlJc w:val="left"/>
      <w:pPr>
        <w:ind w:left="3240" w:hanging="360"/>
      </w:pPr>
    </w:lvl>
    <w:lvl w:ilvl="5" w:tplc="041A001B" w:tentative="1">
      <w:start w:val="1"/>
      <w:numFmt w:val="lowerRoman"/>
      <w:lvlText w:val="%6."/>
      <w:lvlJc w:val="right"/>
      <w:pPr>
        <w:ind w:left="3960" w:hanging="180"/>
      </w:pPr>
    </w:lvl>
    <w:lvl w:ilvl="6" w:tplc="041A000F" w:tentative="1">
      <w:start w:val="1"/>
      <w:numFmt w:val="decimal"/>
      <w:lvlText w:val="%7."/>
      <w:lvlJc w:val="left"/>
      <w:pPr>
        <w:ind w:left="4680" w:hanging="360"/>
      </w:pPr>
    </w:lvl>
    <w:lvl w:ilvl="7" w:tplc="041A0019" w:tentative="1">
      <w:start w:val="1"/>
      <w:numFmt w:val="lowerLetter"/>
      <w:lvlText w:val="%8."/>
      <w:lvlJc w:val="left"/>
      <w:pPr>
        <w:ind w:left="5400" w:hanging="360"/>
      </w:pPr>
    </w:lvl>
    <w:lvl w:ilvl="8" w:tplc="041A001B" w:tentative="1">
      <w:start w:val="1"/>
      <w:numFmt w:val="lowerRoman"/>
      <w:lvlText w:val="%9."/>
      <w:lvlJc w:val="right"/>
      <w:pPr>
        <w:ind w:left="6120" w:hanging="180"/>
      </w:pPr>
    </w:lvl>
  </w:abstractNum>
  <w:abstractNum w:abstractNumId="5" w15:restartNumberingAfterBreak="0">
    <w:nsid w:val="626332F7"/>
    <w:multiLevelType w:val="hybridMultilevel"/>
    <w:tmpl w:val="A95E07E2"/>
    <w:lvl w:ilvl="0" w:tplc="680E3BE2">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675D185D"/>
    <w:multiLevelType w:val="hybridMultilevel"/>
    <w:tmpl w:val="B35082B4"/>
    <w:lvl w:ilvl="0" w:tplc="D1C280CC">
      <w:start w:val="1"/>
      <w:numFmt w:val="decimal"/>
      <w:lvlText w:val="(%1)"/>
      <w:lvlJc w:val="left"/>
      <w:pPr>
        <w:ind w:left="360" w:hanging="360"/>
      </w:pPr>
      <w:rPr>
        <w:rFonts w:hint="default"/>
      </w:rPr>
    </w:lvl>
    <w:lvl w:ilvl="1" w:tplc="041A0019" w:tentative="1">
      <w:start w:val="1"/>
      <w:numFmt w:val="lowerLetter"/>
      <w:lvlText w:val="%2."/>
      <w:lvlJc w:val="left"/>
      <w:pPr>
        <w:ind w:left="1080" w:hanging="360"/>
      </w:pPr>
    </w:lvl>
    <w:lvl w:ilvl="2" w:tplc="041A001B" w:tentative="1">
      <w:start w:val="1"/>
      <w:numFmt w:val="lowerRoman"/>
      <w:lvlText w:val="%3."/>
      <w:lvlJc w:val="right"/>
      <w:pPr>
        <w:ind w:left="1800" w:hanging="180"/>
      </w:pPr>
    </w:lvl>
    <w:lvl w:ilvl="3" w:tplc="041A000F" w:tentative="1">
      <w:start w:val="1"/>
      <w:numFmt w:val="decimal"/>
      <w:lvlText w:val="%4."/>
      <w:lvlJc w:val="left"/>
      <w:pPr>
        <w:ind w:left="2520" w:hanging="360"/>
      </w:pPr>
    </w:lvl>
    <w:lvl w:ilvl="4" w:tplc="041A0019" w:tentative="1">
      <w:start w:val="1"/>
      <w:numFmt w:val="lowerLetter"/>
      <w:lvlText w:val="%5."/>
      <w:lvlJc w:val="left"/>
      <w:pPr>
        <w:ind w:left="3240" w:hanging="360"/>
      </w:pPr>
    </w:lvl>
    <w:lvl w:ilvl="5" w:tplc="041A001B" w:tentative="1">
      <w:start w:val="1"/>
      <w:numFmt w:val="lowerRoman"/>
      <w:lvlText w:val="%6."/>
      <w:lvlJc w:val="right"/>
      <w:pPr>
        <w:ind w:left="3960" w:hanging="180"/>
      </w:pPr>
    </w:lvl>
    <w:lvl w:ilvl="6" w:tplc="041A000F" w:tentative="1">
      <w:start w:val="1"/>
      <w:numFmt w:val="decimal"/>
      <w:lvlText w:val="%7."/>
      <w:lvlJc w:val="left"/>
      <w:pPr>
        <w:ind w:left="4680" w:hanging="360"/>
      </w:pPr>
    </w:lvl>
    <w:lvl w:ilvl="7" w:tplc="041A0019" w:tentative="1">
      <w:start w:val="1"/>
      <w:numFmt w:val="lowerLetter"/>
      <w:lvlText w:val="%8."/>
      <w:lvlJc w:val="left"/>
      <w:pPr>
        <w:ind w:left="5400" w:hanging="360"/>
      </w:pPr>
    </w:lvl>
    <w:lvl w:ilvl="8" w:tplc="041A001B" w:tentative="1">
      <w:start w:val="1"/>
      <w:numFmt w:val="lowerRoman"/>
      <w:lvlText w:val="%9."/>
      <w:lvlJc w:val="right"/>
      <w:pPr>
        <w:ind w:left="6120" w:hanging="180"/>
      </w:pPr>
    </w:lvl>
  </w:abstractNum>
  <w:abstractNum w:abstractNumId="7" w15:restartNumberingAfterBreak="0">
    <w:nsid w:val="691E7502"/>
    <w:multiLevelType w:val="hybridMultilevel"/>
    <w:tmpl w:val="1C60DA98"/>
    <w:lvl w:ilvl="0" w:tplc="1B2CBC4A">
      <w:start w:val="1"/>
      <w:numFmt w:val="decimal"/>
      <w:lvlText w:val="(%1)"/>
      <w:lvlJc w:val="left"/>
      <w:pPr>
        <w:ind w:left="360" w:hanging="360"/>
      </w:pPr>
      <w:rPr>
        <w:rFonts w:hint="default"/>
      </w:rPr>
    </w:lvl>
    <w:lvl w:ilvl="1" w:tplc="041A0019" w:tentative="1">
      <w:start w:val="1"/>
      <w:numFmt w:val="lowerLetter"/>
      <w:lvlText w:val="%2."/>
      <w:lvlJc w:val="left"/>
      <w:pPr>
        <w:ind w:left="1080" w:hanging="360"/>
      </w:pPr>
    </w:lvl>
    <w:lvl w:ilvl="2" w:tplc="041A001B" w:tentative="1">
      <w:start w:val="1"/>
      <w:numFmt w:val="lowerRoman"/>
      <w:lvlText w:val="%3."/>
      <w:lvlJc w:val="right"/>
      <w:pPr>
        <w:ind w:left="1800" w:hanging="180"/>
      </w:pPr>
    </w:lvl>
    <w:lvl w:ilvl="3" w:tplc="041A000F" w:tentative="1">
      <w:start w:val="1"/>
      <w:numFmt w:val="decimal"/>
      <w:lvlText w:val="%4."/>
      <w:lvlJc w:val="left"/>
      <w:pPr>
        <w:ind w:left="2520" w:hanging="360"/>
      </w:pPr>
    </w:lvl>
    <w:lvl w:ilvl="4" w:tplc="041A0019" w:tentative="1">
      <w:start w:val="1"/>
      <w:numFmt w:val="lowerLetter"/>
      <w:lvlText w:val="%5."/>
      <w:lvlJc w:val="left"/>
      <w:pPr>
        <w:ind w:left="3240" w:hanging="360"/>
      </w:pPr>
    </w:lvl>
    <w:lvl w:ilvl="5" w:tplc="041A001B" w:tentative="1">
      <w:start w:val="1"/>
      <w:numFmt w:val="lowerRoman"/>
      <w:lvlText w:val="%6."/>
      <w:lvlJc w:val="right"/>
      <w:pPr>
        <w:ind w:left="3960" w:hanging="180"/>
      </w:pPr>
    </w:lvl>
    <w:lvl w:ilvl="6" w:tplc="041A000F" w:tentative="1">
      <w:start w:val="1"/>
      <w:numFmt w:val="decimal"/>
      <w:lvlText w:val="%7."/>
      <w:lvlJc w:val="left"/>
      <w:pPr>
        <w:ind w:left="4680" w:hanging="360"/>
      </w:pPr>
    </w:lvl>
    <w:lvl w:ilvl="7" w:tplc="041A0019" w:tentative="1">
      <w:start w:val="1"/>
      <w:numFmt w:val="lowerLetter"/>
      <w:lvlText w:val="%8."/>
      <w:lvlJc w:val="left"/>
      <w:pPr>
        <w:ind w:left="5400" w:hanging="360"/>
      </w:pPr>
    </w:lvl>
    <w:lvl w:ilvl="8" w:tplc="041A001B" w:tentative="1">
      <w:start w:val="1"/>
      <w:numFmt w:val="lowerRoman"/>
      <w:lvlText w:val="%9."/>
      <w:lvlJc w:val="right"/>
      <w:pPr>
        <w:ind w:left="6120" w:hanging="180"/>
      </w:pPr>
    </w:lvl>
  </w:abstractNum>
  <w:abstractNum w:abstractNumId="8" w15:restartNumberingAfterBreak="0">
    <w:nsid w:val="705B1FA7"/>
    <w:multiLevelType w:val="hybridMultilevel"/>
    <w:tmpl w:val="AFEA4002"/>
    <w:lvl w:ilvl="0" w:tplc="D8AE2214">
      <w:start w:val="1"/>
      <w:numFmt w:val="decimal"/>
      <w:lvlText w:val="(%1)"/>
      <w:lvlJc w:val="left"/>
      <w:pPr>
        <w:ind w:left="360" w:hanging="360"/>
      </w:pPr>
      <w:rPr>
        <w:rFonts w:hint="default"/>
      </w:rPr>
    </w:lvl>
    <w:lvl w:ilvl="1" w:tplc="041A0019" w:tentative="1">
      <w:start w:val="1"/>
      <w:numFmt w:val="lowerLetter"/>
      <w:lvlText w:val="%2."/>
      <w:lvlJc w:val="left"/>
      <w:pPr>
        <w:ind w:left="1080" w:hanging="360"/>
      </w:pPr>
    </w:lvl>
    <w:lvl w:ilvl="2" w:tplc="041A001B" w:tentative="1">
      <w:start w:val="1"/>
      <w:numFmt w:val="lowerRoman"/>
      <w:lvlText w:val="%3."/>
      <w:lvlJc w:val="right"/>
      <w:pPr>
        <w:ind w:left="1800" w:hanging="180"/>
      </w:pPr>
    </w:lvl>
    <w:lvl w:ilvl="3" w:tplc="041A000F" w:tentative="1">
      <w:start w:val="1"/>
      <w:numFmt w:val="decimal"/>
      <w:lvlText w:val="%4."/>
      <w:lvlJc w:val="left"/>
      <w:pPr>
        <w:ind w:left="2520" w:hanging="360"/>
      </w:pPr>
    </w:lvl>
    <w:lvl w:ilvl="4" w:tplc="041A0019" w:tentative="1">
      <w:start w:val="1"/>
      <w:numFmt w:val="lowerLetter"/>
      <w:lvlText w:val="%5."/>
      <w:lvlJc w:val="left"/>
      <w:pPr>
        <w:ind w:left="3240" w:hanging="360"/>
      </w:pPr>
    </w:lvl>
    <w:lvl w:ilvl="5" w:tplc="041A001B" w:tentative="1">
      <w:start w:val="1"/>
      <w:numFmt w:val="lowerRoman"/>
      <w:lvlText w:val="%6."/>
      <w:lvlJc w:val="right"/>
      <w:pPr>
        <w:ind w:left="3960" w:hanging="180"/>
      </w:pPr>
    </w:lvl>
    <w:lvl w:ilvl="6" w:tplc="041A000F" w:tentative="1">
      <w:start w:val="1"/>
      <w:numFmt w:val="decimal"/>
      <w:lvlText w:val="%7."/>
      <w:lvlJc w:val="left"/>
      <w:pPr>
        <w:ind w:left="4680" w:hanging="360"/>
      </w:pPr>
    </w:lvl>
    <w:lvl w:ilvl="7" w:tplc="041A0019" w:tentative="1">
      <w:start w:val="1"/>
      <w:numFmt w:val="lowerLetter"/>
      <w:lvlText w:val="%8."/>
      <w:lvlJc w:val="left"/>
      <w:pPr>
        <w:ind w:left="5400" w:hanging="360"/>
      </w:pPr>
    </w:lvl>
    <w:lvl w:ilvl="8" w:tplc="041A001B" w:tentative="1">
      <w:start w:val="1"/>
      <w:numFmt w:val="lowerRoman"/>
      <w:lvlText w:val="%9."/>
      <w:lvlJc w:val="right"/>
      <w:pPr>
        <w:ind w:left="6120" w:hanging="180"/>
      </w:pPr>
    </w:lvl>
  </w:abstractNum>
  <w:abstractNum w:abstractNumId="9" w15:restartNumberingAfterBreak="0">
    <w:nsid w:val="727E1209"/>
    <w:multiLevelType w:val="hybridMultilevel"/>
    <w:tmpl w:val="7660DFC2"/>
    <w:lvl w:ilvl="0" w:tplc="FC502AE2">
      <w:start w:val="1"/>
      <w:numFmt w:val="decimal"/>
      <w:lvlText w:val="(%1)"/>
      <w:lvlJc w:val="left"/>
      <w:pPr>
        <w:ind w:left="360" w:hanging="360"/>
      </w:pPr>
      <w:rPr>
        <w:rFonts w:hint="default"/>
      </w:rPr>
    </w:lvl>
    <w:lvl w:ilvl="1" w:tplc="041A0019" w:tentative="1">
      <w:start w:val="1"/>
      <w:numFmt w:val="lowerLetter"/>
      <w:lvlText w:val="%2."/>
      <w:lvlJc w:val="left"/>
      <w:pPr>
        <w:ind w:left="1080" w:hanging="360"/>
      </w:pPr>
    </w:lvl>
    <w:lvl w:ilvl="2" w:tplc="041A001B" w:tentative="1">
      <w:start w:val="1"/>
      <w:numFmt w:val="lowerRoman"/>
      <w:lvlText w:val="%3."/>
      <w:lvlJc w:val="right"/>
      <w:pPr>
        <w:ind w:left="1800" w:hanging="180"/>
      </w:pPr>
    </w:lvl>
    <w:lvl w:ilvl="3" w:tplc="041A000F" w:tentative="1">
      <w:start w:val="1"/>
      <w:numFmt w:val="decimal"/>
      <w:lvlText w:val="%4."/>
      <w:lvlJc w:val="left"/>
      <w:pPr>
        <w:ind w:left="2520" w:hanging="360"/>
      </w:pPr>
    </w:lvl>
    <w:lvl w:ilvl="4" w:tplc="041A0019" w:tentative="1">
      <w:start w:val="1"/>
      <w:numFmt w:val="lowerLetter"/>
      <w:lvlText w:val="%5."/>
      <w:lvlJc w:val="left"/>
      <w:pPr>
        <w:ind w:left="3240" w:hanging="360"/>
      </w:pPr>
    </w:lvl>
    <w:lvl w:ilvl="5" w:tplc="041A001B" w:tentative="1">
      <w:start w:val="1"/>
      <w:numFmt w:val="lowerRoman"/>
      <w:lvlText w:val="%6."/>
      <w:lvlJc w:val="right"/>
      <w:pPr>
        <w:ind w:left="3960" w:hanging="180"/>
      </w:pPr>
    </w:lvl>
    <w:lvl w:ilvl="6" w:tplc="041A000F" w:tentative="1">
      <w:start w:val="1"/>
      <w:numFmt w:val="decimal"/>
      <w:lvlText w:val="%7."/>
      <w:lvlJc w:val="left"/>
      <w:pPr>
        <w:ind w:left="4680" w:hanging="360"/>
      </w:pPr>
    </w:lvl>
    <w:lvl w:ilvl="7" w:tplc="041A0019" w:tentative="1">
      <w:start w:val="1"/>
      <w:numFmt w:val="lowerLetter"/>
      <w:lvlText w:val="%8."/>
      <w:lvlJc w:val="left"/>
      <w:pPr>
        <w:ind w:left="5400" w:hanging="360"/>
      </w:pPr>
    </w:lvl>
    <w:lvl w:ilvl="8" w:tplc="041A001B" w:tentative="1">
      <w:start w:val="1"/>
      <w:numFmt w:val="lowerRoman"/>
      <w:lvlText w:val="%9."/>
      <w:lvlJc w:val="right"/>
      <w:pPr>
        <w:ind w:left="6120" w:hanging="180"/>
      </w:pPr>
    </w:lvl>
  </w:abstractNum>
  <w:abstractNum w:abstractNumId="10" w15:restartNumberingAfterBreak="0">
    <w:nsid w:val="76FA28A4"/>
    <w:multiLevelType w:val="hybridMultilevel"/>
    <w:tmpl w:val="55C6F41E"/>
    <w:lvl w:ilvl="0" w:tplc="6DDADE4A">
      <w:start w:val="1"/>
      <w:numFmt w:val="decimal"/>
      <w:lvlText w:val="(%1)"/>
      <w:lvlJc w:val="left"/>
      <w:pPr>
        <w:ind w:left="360" w:hanging="360"/>
      </w:pPr>
      <w:rPr>
        <w:rFonts w:hint="default"/>
      </w:rPr>
    </w:lvl>
    <w:lvl w:ilvl="1" w:tplc="041A0019" w:tentative="1">
      <w:start w:val="1"/>
      <w:numFmt w:val="lowerLetter"/>
      <w:lvlText w:val="%2."/>
      <w:lvlJc w:val="left"/>
      <w:pPr>
        <w:ind w:left="1080" w:hanging="360"/>
      </w:pPr>
    </w:lvl>
    <w:lvl w:ilvl="2" w:tplc="041A001B" w:tentative="1">
      <w:start w:val="1"/>
      <w:numFmt w:val="lowerRoman"/>
      <w:lvlText w:val="%3."/>
      <w:lvlJc w:val="right"/>
      <w:pPr>
        <w:ind w:left="1800" w:hanging="180"/>
      </w:pPr>
    </w:lvl>
    <w:lvl w:ilvl="3" w:tplc="041A000F" w:tentative="1">
      <w:start w:val="1"/>
      <w:numFmt w:val="decimal"/>
      <w:lvlText w:val="%4."/>
      <w:lvlJc w:val="left"/>
      <w:pPr>
        <w:ind w:left="2520" w:hanging="360"/>
      </w:pPr>
    </w:lvl>
    <w:lvl w:ilvl="4" w:tplc="041A0019" w:tentative="1">
      <w:start w:val="1"/>
      <w:numFmt w:val="lowerLetter"/>
      <w:lvlText w:val="%5."/>
      <w:lvlJc w:val="left"/>
      <w:pPr>
        <w:ind w:left="3240" w:hanging="360"/>
      </w:pPr>
    </w:lvl>
    <w:lvl w:ilvl="5" w:tplc="041A001B" w:tentative="1">
      <w:start w:val="1"/>
      <w:numFmt w:val="lowerRoman"/>
      <w:lvlText w:val="%6."/>
      <w:lvlJc w:val="right"/>
      <w:pPr>
        <w:ind w:left="3960" w:hanging="180"/>
      </w:pPr>
    </w:lvl>
    <w:lvl w:ilvl="6" w:tplc="041A000F" w:tentative="1">
      <w:start w:val="1"/>
      <w:numFmt w:val="decimal"/>
      <w:lvlText w:val="%7."/>
      <w:lvlJc w:val="left"/>
      <w:pPr>
        <w:ind w:left="4680" w:hanging="360"/>
      </w:pPr>
    </w:lvl>
    <w:lvl w:ilvl="7" w:tplc="041A0019" w:tentative="1">
      <w:start w:val="1"/>
      <w:numFmt w:val="lowerLetter"/>
      <w:lvlText w:val="%8."/>
      <w:lvlJc w:val="left"/>
      <w:pPr>
        <w:ind w:left="5400" w:hanging="360"/>
      </w:pPr>
    </w:lvl>
    <w:lvl w:ilvl="8" w:tplc="041A001B" w:tentative="1">
      <w:start w:val="1"/>
      <w:numFmt w:val="lowerRoman"/>
      <w:lvlText w:val="%9."/>
      <w:lvlJc w:val="right"/>
      <w:pPr>
        <w:ind w:left="6120" w:hanging="180"/>
      </w:pPr>
    </w:lvl>
  </w:abstractNum>
  <w:abstractNum w:abstractNumId="11" w15:restartNumberingAfterBreak="0">
    <w:nsid w:val="7D601BBA"/>
    <w:multiLevelType w:val="hybridMultilevel"/>
    <w:tmpl w:val="A95E07E2"/>
    <w:lvl w:ilvl="0" w:tplc="680E3BE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537348286">
    <w:abstractNumId w:val="11"/>
  </w:num>
  <w:num w:numId="2" w16cid:durableId="1059790659">
    <w:abstractNumId w:val="5"/>
  </w:num>
  <w:num w:numId="3" w16cid:durableId="1588004562">
    <w:abstractNumId w:val="6"/>
  </w:num>
  <w:num w:numId="4" w16cid:durableId="1420565780">
    <w:abstractNumId w:val="1"/>
  </w:num>
  <w:num w:numId="5" w16cid:durableId="3290020">
    <w:abstractNumId w:val="4"/>
  </w:num>
  <w:num w:numId="6" w16cid:durableId="114911670">
    <w:abstractNumId w:val="10"/>
  </w:num>
  <w:num w:numId="7" w16cid:durableId="878660982">
    <w:abstractNumId w:val="0"/>
  </w:num>
  <w:num w:numId="8" w16cid:durableId="511728903">
    <w:abstractNumId w:val="2"/>
  </w:num>
  <w:num w:numId="9" w16cid:durableId="347148472">
    <w:abstractNumId w:val="7"/>
  </w:num>
  <w:num w:numId="10" w16cid:durableId="116803931">
    <w:abstractNumId w:val="9"/>
  </w:num>
  <w:num w:numId="11" w16cid:durableId="2021274836">
    <w:abstractNumId w:val="8"/>
  </w:num>
  <w:num w:numId="12" w16cid:durableId="66420969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5"/>
  <w:proofState w:spelling="clean" w:grammar="clean"/>
  <w:trackRevisions/>
  <w:defaultTabStop w:val="720"/>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0BB9"/>
    <w:rsid w:val="000648A1"/>
    <w:rsid w:val="00094BF5"/>
    <w:rsid w:val="000E7746"/>
    <w:rsid w:val="00191EDF"/>
    <w:rsid w:val="001B6FF6"/>
    <w:rsid w:val="001E64E1"/>
    <w:rsid w:val="00240CB1"/>
    <w:rsid w:val="0026571A"/>
    <w:rsid w:val="002A1504"/>
    <w:rsid w:val="003063E4"/>
    <w:rsid w:val="00391EB6"/>
    <w:rsid w:val="00494CFF"/>
    <w:rsid w:val="004A0620"/>
    <w:rsid w:val="004E7FD9"/>
    <w:rsid w:val="004F1DC8"/>
    <w:rsid w:val="005614DA"/>
    <w:rsid w:val="005F17F1"/>
    <w:rsid w:val="0063429B"/>
    <w:rsid w:val="006A6C6B"/>
    <w:rsid w:val="006C386B"/>
    <w:rsid w:val="008467EA"/>
    <w:rsid w:val="008C01D5"/>
    <w:rsid w:val="008C739E"/>
    <w:rsid w:val="008F21EE"/>
    <w:rsid w:val="00990C2B"/>
    <w:rsid w:val="00A46D58"/>
    <w:rsid w:val="00A73EAB"/>
    <w:rsid w:val="00AC2A5C"/>
    <w:rsid w:val="00B27D94"/>
    <w:rsid w:val="00BA1E7E"/>
    <w:rsid w:val="00BB0C7A"/>
    <w:rsid w:val="00BB5689"/>
    <w:rsid w:val="00C46EEB"/>
    <w:rsid w:val="00C75488"/>
    <w:rsid w:val="00CC6E3D"/>
    <w:rsid w:val="00CE28EA"/>
    <w:rsid w:val="00D550C8"/>
    <w:rsid w:val="00D576C0"/>
    <w:rsid w:val="00D60D77"/>
    <w:rsid w:val="00D77044"/>
    <w:rsid w:val="00EF5A06"/>
    <w:rsid w:val="00F034D3"/>
    <w:rsid w:val="00F32E2B"/>
    <w:rsid w:val="00F50BB9"/>
    <w:rsid w:val="00F51A31"/>
    <w:rsid w:val="00F65E87"/>
    <w:rsid w:val="00FA44E0"/>
    <w:rsid w:val="00FB38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21DBE9E"/>
  <w15:chartTrackingRefBased/>
  <w15:docId w15:val="{61262CB0-ED11-440B-B768-608B06B5B1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50BB9"/>
    <w:rPr>
      <w:lang w:val="hr-HR"/>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customStyle="1" w:styleId="Default">
    <w:name w:val="Default"/>
    <w:rsid w:val="00F50BB9"/>
    <w:pPr>
      <w:autoSpaceDE w:val="0"/>
      <w:autoSpaceDN w:val="0"/>
      <w:adjustRightInd w:val="0"/>
      <w:spacing w:after="0" w:line="240" w:lineRule="auto"/>
    </w:pPr>
    <w:rPr>
      <w:rFonts w:ascii="Arial" w:hAnsi="Arial" w:cs="Arial"/>
      <w:color w:val="000000"/>
      <w:sz w:val="24"/>
      <w:szCs w:val="24"/>
    </w:rPr>
  </w:style>
  <w:style w:type="paragraph" w:styleId="Zaglavlje">
    <w:name w:val="header"/>
    <w:basedOn w:val="Normal"/>
    <w:link w:val="ZaglavljeChar"/>
    <w:uiPriority w:val="99"/>
    <w:unhideWhenUsed/>
    <w:rsid w:val="00F50BB9"/>
    <w:pPr>
      <w:tabs>
        <w:tab w:val="center" w:pos="4680"/>
        <w:tab w:val="right" w:pos="9360"/>
      </w:tabs>
      <w:spacing w:after="0" w:line="240" w:lineRule="auto"/>
    </w:pPr>
  </w:style>
  <w:style w:type="character" w:customStyle="1" w:styleId="ZaglavljeChar">
    <w:name w:val="Zaglavlje Char"/>
    <w:basedOn w:val="Zadanifontodlomka"/>
    <w:link w:val="Zaglavlje"/>
    <w:uiPriority w:val="99"/>
    <w:rsid w:val="00F50BB9"/>
    <w:rPr>
      <w:lang w:val="hr-HR"/>
    </w:rPr>
  </w:style>
  <w:style w:type="paragraph" w:styleId="Podnoje">
    <w:name w:val="footer"/>
    <w:basedOn w:val="Normal"/>
    <w:link w:val="PodnojeChar"/>
    <w:uiPriority w:val="99"/>
    <w:unhideWhenUsed/>
    <w:rsid w:val="00F50BB9"/>
    <w:pPr>
      <w:tabs>
        <w:tab w:val="center" w:pos="4680"/>
        <w:tab w:val="right" w:pos="9360"/>
      </w:tabs>
      <w:spacing w:after="0" w:line="240" w:lineRule="auto"/>
    </w:pPr>
  </w:style>
  <w:style w:type="character" w:customStyle="1" w:styleId="PodnojeChar">
    <w:name w:val="Podnožje Char"/>
    <w:basedOn w:val="Zadanifontodlomka"/>
    <w:link w:val="Podnoje"/>
    <w:uiPriority w:val="99"/>
    <w:rsid w:val="00F50BB9"/>
    <w:rPr>
      <w:lang w:val="hr-HR"/>
    </w:rPr>
  </w:style>
  <w:style w:type="paragraph" w:styleId="Bezproreda">
    <w:name w:val="No Spacing"/>
    <w:uiPriority w:val="1"/>
    <w:qFormat/>
    <w:rsid w:val="00FB3842"/>
    <w:pPr>
      <w:spacing w:after="0" w:line="240" w:lineRule="auto"/>
    </w:pPr>
    <w:rPr>
      <w:lang w:val="hr-HR"/>
    </w:rPr>
  </w:style>
  <w:style w:type="character" w:styleId="Referencakomentara">
    <w:name w:val="annotation reference"/>
    <w:basedOn w:val="Zadanifontodlomka"/>
    <w:uiPriority w:val="99"/>
    <w:semiHidden/>
    <w:unhideWhenUsed/>
    <w:rsid w:val="00EF5A06"/>
    <w:rPr>
      <w:sz w:val="16"/>
      <w:szCs w:val="16"/>
    </w:rPr>
  </w:style>
  <w:style w:type="paragraph" w:styleId="Tekstkomentara">
    <w:name w:val="annotation text"/>
    <w:basedOn w:val="Normal"/>
    <w:link w:val="TekstkomentaraChar"/>
    <w:uiPriority w:val="99"/>
    <w:semiHidden/>
    <w:unhideWhenUsed/>
    <w:rsid w:val="00EF5A06"/>
    <w:pPr>
      <w:spacing w:line="240" w:lineRule="auto"/>
    </w:pPr>
    <w:rPr>
      <w:sz w:val="20"/>
      <w:szCs w:val="20"/>
    </w:rPr>
  </w:style>
  <w:style w:type="character" w:customStyle="1" w:styleId="TekstkomentaraChar">
    <w:name w:val="Tekst komentara Char"/>
    <w:basedOn w:val="Zadanifontodlomka"/>
    <w:link w:val="Tekstkomentara"/>
    <w:uiPriority w:val="99"/>
    <w:semiHidden/>
    <w:rsid w:val="00EF5A06"/>
    <w:rPr>
      <w:sz w:val="20"/>
      <w:szCs w:val="20"/>
      <w:lang w:val="hr-HR"/>
    </w:rPr>
  </w:style>
  <w:style w:type="paragraph" w:styleId="Predmetkomentara">
    <w:name w:val="annotation subject"/>
    <w:basedOn w:val="Tekstkomentara"/>
    <w:next w:val="Tekstkomentara"/>
    <w:link w:val="PredmetkomentaraChar"/>
    <w:uiPriority w:val="99"/>
    <w:semiHidden/>
    <w:unhideWhenUsed/>
    <w:rsid w:val="00EF5A06"/>
    <w:rPr>
      <w:b/>
      <w:bCs/>
    </w:rPr>
  </w:style>
  <w:style w:type="character" w:customStyle="1" w:styleId="PredmetkomentaraChar">
    <w:name w:val="Predmet komentara Char"/>
    <w:basedOn w:val="TekstkomentaraChar"/>
    <w:link w:val="Predmetkomentara"/>
    <w:uiPriority w:val="99"/>
    <w:semiHidden/>
    <w:rsid w:val="00EF5A06"/>
    <w:rPr>
      <w:b/>
      <w:bCs/>
      <w:sz w:val="20"/>
      <w:szCs w:val="20"/>
      <w:lang w:val="hr-HR"/>
    </w:rPr>
  </w:style>
  <w:style w:type="paragraph" w:styleId="Revizija">
    <w:name w:val="Revision"/>
    <w:hidden/>
    <w:uiPriority w:val="99"/>
    <w:semiHidden/>
    <w:rsid w:val="00BA1E7E"/>
    <w:pPr>
      <w:spacing w:after="0" w:line="240" w:lineRule="auto"/>
    </w:pPr>
    <w:rPr>
      <w:lang w:val="hr-H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4C0F2DC-E4B1-42CA-AA70-56FA65ADDC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1342</TotalTime>
  <Pages>11</Pages>
  <Words>2684</Words>
  <Characters>15304</Characters>
  <Application>Microsoft Office Word</Application>
  <DocSecurity>0</DocSecurity>
  <Lines>127</Lines>
  <Paragraphs>35</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17953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Nikolina Čačić</dc:creator>
  <cp:keywords/>
  <dc:description/>
  <cp:lastModifiedBy>Nikolina Čačić</cp:lastModifiedBy>
  <cp:revision>26</cp:revision>
  <dcterms:created xsi:type="dcterms:W3CDTF">2024-08-26T19:33:00Z</dcterms:created>
  <dcterms:modified xsi:type="dcterms:W3CDTF">2025-02-17T06:47:00Z</dcterms:modified>
</cp:coreProperties>
</file>