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E6B552" w14:textId="77777777" w:rsidR="000C6FF9" w:rsidRPr="000C6FF9" w:rsidRDefault="000C6FF9">
      <w:pPr>
        <w:rPr>
          <w:rFonts w:ascii="Times New Roman" w:hAnsi="Times New Roman" w:cs="Times New Roman"/>
        </w:rPr>
      </w:pPr>
    </w:p>
    <w:p w14:paraId="2C16A2E2" w14:textId="77777777" w:rsidR="000C6FF9" w:rsidRPr="000C6FF9" w:rsidRDefault="000C6FF9" w:rsidP="000C6FF9">
      <w:pPr>
        <w:jc w:val="both"/>
        <w:rPr>
          <w:rFonts w:ascii="Times New Roman" w:hAnsi="Times New Roman" w:cs="Times New Roman"/>
        </w:rPr>
      </w:pPr>
      <w:r w:rsidRPr="000C6FF9">
        <w:rPr>
          <w:rFonts w:ascii="Times New Roman" w:hAnsi="Times New Roman" w:cs="Times New Roman"/>
        </w:rPr>
        <w:t>Na temelju odredbe članka 4. Odluke o mjerilima za financiranje djelatnosti predškolskog odgoja i naobrazbe na području Grada Virovitice („Službeni vjesnik Grada Virovitice“ broj: 17/10. i 2/22.) i odredbe članka  40. Statuta Grada Virovitice („Službeni vjesnik Grada Virovitice“ broj: 1/21.) gradonačelnik Grada Virovitice donosi sljedeću</w:t>
      </w:r>
    </w:p>
    <w:p w14:paraId="7B738C2B" w14:textId="77777777" w:rsidR="000C6FF9" w:rsidRPr="000C6FF9" w:rsidRDefault="000C6FF9" w:rsidP="000C6FF9">
      <w:pPr>
        <w:jc w:val="center"/>
        <w:rPr>
          <w:rFonts w:ascii="Times New Roman" w:hAnsi="Times New Roman" w:cs="Times New Roman"/>
          <w:b/>
          <w:bCs/>
        </w:rPr>
      </w:pPr>
    </w:p>
    <w:p w14:paraId="1AD5462F" w14:textId="77777777" w:rsidR="000C6FF9" w:rsidRPr="000C6FF9" w:rsidRDefault="000C6FF9" w:rsidP="000C6FF9">
      <w:pPr>
        <w:jc w:val="center"/>
        <w:rPr>
          <w:rFonts w:ascii="Times New Roman" w:hAnsi="Times New Roman" w:cs="Times New Roman"/>
          <w:b/>
          <w:bCs/>
        </w:rPr>
      </w:pPr>
      <w:r w:rsidRPr="000C6FF9">
        <w:rPr>
          <w:rFonts w:ascii="Times New Roman" w:hAnsi="Times New Roman" w:cs="Times New Roman"/>
          <w:b/>
          <w:bCs/>
        </w:rPr>
        <w:t>ODLUKU</w:t>
      </w:r>
    </w:p>
    <w:p w14:paraId="02F23698" w14:textId="77777777" w:rsidR="000C6FF9" w:rsidRPr="000C6FF9" w:rsidRDefault="000C6FF9" w:rsidP="000C6FF9">
      <w:pPr>
        <w:jc w:val="center"/>
        <w:rPr>
          <w:rFonts w:ascii="Times New Roman" w:hAnsi="Times New Roman" w:cs="Times New Roman"/>
          <w:b/>
          <w:bCs/>
        </w:rPr>
      </w:pPr>
      <w:r w:rsidRPr="000C6FF9">
        <w:rPr>
          <w:rFonts w:ascii="Times New Roman" w:hAnsi="Times New Roman" w:cs="Times New Roman"/>
          <w:b/>
          <w:bCs/>
        </w:rPr>
        <w:t>o utvrđivanju ekonomske cijene redovitog programa Dječjeg vrtića Cvrčak Virovitica</w:t>
      </w:r>
    </w:p>
    <w:p w14:paraId="21251D91" w14:textId="77777777" w:rsidR="000C6FF9" w:rsidRPr="000C6FF9" w:rsidRDefault="000C6FF9" w:rsidP="000C6FF9">
      <w:pPr>
        <w:jc w:val="center"/>
        <w:rPr>
          <w:rFonts w:ascii="Times New Roman" w:hAnsi="Times New Roman" w:cs="Times New Roman"/>
          <w:b/>
          <w:bCs/>
        </w:rPr>
      </w:pPr>
    </w:p>
    <w:p w14:paraId="38540173" w14:textId="27EC0DEF" w:rsidR="000C6FF9" w:rsidRDefault="000C6FF9" w:rsidP="000C6FF9">
      <w:pPr>
        <w:jc w:val="center"/>
        <w:rPr>
          <w:rFonts w:ascii="Times New Roman" w:hAnsi="Times New Roman" w:cs="Times New Roman"/>
          <w:b/>
          <w:bCs/>
        </w:rPr>
      </w:pPr>
      <w:r w:rsidRPr="000C6FF9">
        <w:rPr>
          <w:rFonts w:ascii="Times New Roman" w:hAnsi="Times New Roman" w:cs="Times New Roman"/>
          <w:b/>
          <w:bCs/>
        </w:rPr>
        <w:t>Članak 1.</w:t>
      </w:r>
    </w:p>
    <w:p w14:paraId="17CEF397" w14:textId="77777777" w:rsidR="000C6FF9" w:rsidRPr="00083D7D" w:rsidRDefault="000C6FF9" w:rsidP="00083D7D">
      <w:pPr>
        <w:jc w:val="both"/>
        <w:rPr>
          <w:rFonts w:ascii="Times New Roman" w:hAnsi="Times New Roman" w:cs="Times New Roman"/>
        </w:rPr>
      </w:pPr>
      <w:r w:rsidRPr="00083D7D">
        <w:rPr>
          <w:rFonts w:ascii="Times New Roman" w:hAnsi="Times New Roman" w:cs="Times New Roman"/>
        </w:rPr>
        <w:t>Utvrđuje se ekonomska cijena redovitog programa Dječjeg vrtića Cvrčak Virovitica u mjesečnom iznosu od 315,00 eura.</w:t>
      </w:r>
    </w:p>
    <w:p w14:paraId="65BDA21D" w14:textId="79639AA7" w:rsidR="000C6FF9" w:rsidRPr="00083D7D" w:rsidRDefault="000C6FF9" w:rsidP="00083D7D">
      <w:pPr>
        <w:jc w:val="both"/>
        <w:rPr>
          <w:rFonts w:ascii="Times New Roman" w:hAnsi="Times New Roman" w:cs="Times New Roman"/>
        </w:rPr>
      </w:pPr>
      <w:r w:rsidRPr="00083D7D">
        <w:rPr>
          <w:rFonts w:ascii="Times New Roman" w:hAnsi="Times New Roman" w:cs="Times New Roman"/>
        </w:rPr>
        <w:t>Ekonomska cijena iz prethodnog stavka ovog članka primjenjuje se do donošenja nove ekonomske cijene.</w:t>
      </w:r>
    </w:p>
    <w:p w14:paraId="4063D81B" w14:textId="402B7C75" w:rsidR="000C6FF9" w:rsidRDefault="00083D7D" w:rsidP="000C6FF9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Članak 2.</w:t>
      </w:r>
    </w:p>
    <w:p w14:paraId="2AA7EAD1" w14:textId="77777777" w:rsidR="00083D7D" w:rsidRPr="00083D7D" w:rsidRDefault="00083D7D" w:rsidP="00083D7D">
      <w:pPr>
        <w:jc w:val="both"/>
        <w:rPr>
          <w:rFonts w:ascii="Times New Roman" w:hAnsi="Times New Roman" w:cs="Times New Roman"/>
        </w:rPr>
      </w:pPr>
      <w:r w:rsidRPr="00083D7D">
        <w:rPr>
          <w:rFonts w:ascii="Times New Roman" w:hAnsi="Times New Roman" w:cs="Times New Roman"/>
        </w:rPr>
        <w:t>Ekonomska cijena smještaja djeteta u dječji vrtić definirana je Državnim pedagoškim standardom predškolskog odgoja i naobrazbe („Narodne novine“ broj: 63/08. i 90/10.), a obuhvaća sljedeće vrste rashoda:</w:t>
      </w:r>
    </w:p>
    <w:p w14:paraId="06E825E7" w14:textId="77777777" w:rsidR="00083D7D" w:rsidRPr="00083D7D" w:rsidRDefault="00083D7D" w:rsidP="00083D7D">
      <w:pPr>
        <w:jc w:val="both"/>
        <w:rPr>
          <w:rFonts w:ascii="Times New Roman" w:hAnsi="Times New Roman" w:cs="Times New Roman"/>
        </w:rPr>
      </w:pPr>
      <w:r w:rsidRPr="00083D7D">
        <w:rPr>
          <w:rFonts w:ascii="Times New Roman" w:hAnsi="Times New Roman" w:cs="Times New Roman"/>
        </w:rPr>
        <w:t>1.</w:t>
      </w:r>
      <w:r w:rsidRPr="00083D7D">
        <w:rPr>
          <w:rFonts w:ascii="Times New Roman" w:hAnsi="Times New Roman" w:cs="Times New Roman"/>
        </w:rPr>
        <w:tab/>
        <w:t>izdatke za radnike (bruto plaće, naknade i materijalna prava)</w:t>
      </w:r>
    </w:p>
    <w:p w14:paraId="1302B775" w14:textId="77777777" w:rsidR="00083D7D" w:rsidRPr="00083D7D" w:rsidRDefault="00083D7D" w:rsidP="00083D7D">
      <w:pPr>
        <w:jc w:val="both"/>
        <w:rPr>
          <w:rFonts w:ascii="Times New Roman" w:hAnsi="Times New Roman" w:cs="Times New Roman"/>
        </w:rPr>
      </w:pPr>
      <w:r w:rsidRPr="00083D7D">
        <w:rPr>
          <w:rFonts w:ascii="Times New Roman" w:hAnsi="Times New Roman" w:cs="Times New Roman"/>
        </w:rPr>
        <w:t>2.</w:t>
      </w:r>
      <w:r w:rsidRPr="00083D7D">
        <w:rPr>
          <w:rFonts w:ascii="Times New Roman" w:hAnsi="Times New Roman" w:cs="Times New Roman"/>
        </w:rPr>
        <w:tab/>
        <w:t>prehranu djece</w:t>
      </w:r>
    </w:p>
    <w:p w14:paraId="6A44C13E" w14:textId="77777777" w:rsidR="00083D7D" w:rsidRPr="00083D7D" w:rsidRDefault="00083D7D" w:rsidP="00083D7D">
      <w:pPr>
        <w:jc w:val="both"/>
        <w:rPr>
          <w:rFonts w:ascii="Times New Roman" w:hAnsi="Times New Roman" w:cs="Times New Roman"/>
        </w:rPr>
      </w:pPr>
      <w:r w:rsidRPr="00083D7D">
        <w:rPr>
          <w:rFonts w:ascii="Times New Roman" w:hAnsi="Times New Roman" w:cs="Times New Roman"/>
        </w:rPr>
        <w:t>3.</w:t>
      </w:r>
      <w:r w:rsidRPr="00083D7D">
        <w:rPr>
          <w:rFonts w:ascii="Times New Roman" w:hAnsi="Times New Roman" w:cs="Times New Roman"/>
        </w:rPr>
        <w:tab/>
        <w:t>uvjete boravka djece (materijalni izdaci, energija i komunalije, tekuće održavanje objekata i opreme, prijevoz djece)</w:t>
      </w:r>
    </w:p>
    <w:p w14:paraId="6AB65B23" w14:textId="77777777" w:rsidR="00083D7D" w:rsidRPr="00083D7D" w:rsidRDefault="00083D7D" w:rsidP="00083D7D">
      <w:pPr>
        <w:jc w:val="both"/>
        <w:rPr>
          <w:rFonts w:ascii="Times New Roman" w:hAnsi="Times New Roman" w:cs="Times New Roman"/>
        </w:rPr>
      </w:pPr>
      <w:r w:rsidRPr="00083D7D">
        <w:rPr>
          <w:rFonts w:ascii="Times New Roman" w:hAnsi="Times New Roman" w:cs="Times New Roman"/>
        </w:rPr>
        <w:t>4.</w:t>
      </w:r>
      <w:r w:rsidRPr="00083D7D">
        <w:rPr>
          <w:rFonts w:ascii="Times New Roman" w:hAnsi="Times New Roman" w:cs="Times New Roman"/>
        </w:rPr>
        <w:tab/>
        <w:t>nabavu namještaja i opreme</w:t>
      </w:r>
    </w:p>
    <w:p w14:paraId="70D331F7" w14:textId="77777777" w:rsidR="00083D7D" w:rsidRDefault="00083D7D" w:rsidP="00083D7D">
      <w:pPr>
        <w:jc w:val="both"/>
        <w:rPr>
          <w:rFonts w:ascii="Times New Roman" w:hAnsi="Times New Roman" w:cs="Times New Roman"/>
        </w:rPr>
      </w:pPr>
      <w:r w:rsidRPr="00083D7D">
        <w:rPr>
          <w:rFonts w:ascii="Times New Roman" w:hAnsi="Times New Roman" w:cs="Times New Roman"/>
        </w:rPr>
        <w:t>5.</w:t>
      </w:r>
      <w:r w:rsidRPr="00083D7D">
        <w:rPr>
          <w:rFonts w:ascii="Times New Roman" w:hAnsi="Times New Roman" w:cs="Times New Roman"/>
        </w:rPr>
        <w:tab/>
        <w:t>nabavu sitnog inventara.</w:t>
      </w:r>
    </w:p>
    <w:p w14:paraId="78FFF03D" w14:textId="77777777" w:rsidR="00083D7D" w:rsidRPr="00083D7D" w:rsidRDefault="00083D7D" w:rsidP="00083D7D">
      <w:pPr>
        <w:jc w:val="both"/>
        <w:rPr>
          <w:rFonts w:ascii="Times New Roman" w:hAnsi="Times New Roman" w:cs="Times New Roman"/>
          <w:b/>
          <w:bCs/>
        </w:rPr>
      </w:pPr>
    </w:p>
    <w:p w14:paraId="41FFF5C1" w14:textId="7D075FA3" w:rsidR="00083D7D" w:rsidRDefault="00083D7D" w:rsidP="00083D7D">
      <w:pPr>
        <w:jc w:val="center"/>
        <w:rPr>
          <w:rFonts w:ascii="Times New Roman" w:hAnsi="Times New Roman" w:cs="Times New Roman"/>
          <w:b/>
          <w:bCs/>
        </w:rPr>
      </w:pPr>
      <w:r w:rsidRPr="00083D7D">
        <w:rPr>
          <w:rFonts w:ascii="Times New Roman" w:hAnsi="Times New Roman" w:cs="Times New Roman"/>
          <w:b/>
          <w:bCs/>
        </w:rPr>
        <w:t>Članak 3.</w:t>
      </w:r>
    </w:p>
    <w:p w14:paraId="18311BC7" w14:textId="77777777" w:rsidR="00083D7D" w:rsidRPr="00083D7D" w:rsidRDefault="00083D7D" w:rsidP="00083D7D">
      <w:pPr>
        <w:jc w:val="both"/>
        <w:rPr>
          <w:rFonts w:ascii="Times New Roman" w:hAnsi="Times New Roman" w:cs="Times New Roman"/>
        </w:rPr>
      </w:pPr>
      <w:r w:rsidRPr="00083D7D">
        <w:rPr>
          <w:rFonts w:ascii="Times New Roman" w:hAnsi="Times New Roman" w:cs="Times New Roman"/>
        </w:rPr>
        <w:t>Učešće roditelja u ekonomskoj cijeni redovitog programa iznosi:</w:t>
      </w:r>
    </w:p>
    <w:p w14:paraId="2F036002" w14:textId="7E21C3C3" w:rsidR="00083D7D" w:rsidRPr="00083D7D" w:rsidRDefault="00083D7D" w:rsidP="00083D7D">
      <w:pPr>
        <w:jc w:val="both"/>
        <w:rPr>
          <w:rFonts w:ascii="Times New Roman" w:hAnsi="Times New Roman" w:cs="Times New Roman"/>
        </w:rPr>
      </w:pPr>
      <w:r w:rsidRPr="00083D7D">
        <w:rPr>
          <w:rFonts w:ascii="Times New Roman" w:hAnsi="Times New Roman" w:cs="Times New Roman"/>
        </w:rPr>
        <w:t xml:space="preserve">-za prvo dijete-95,00 EUR </w:t>
      </w:r>
    </w:p>
    <w:p w14:paraId="2F8707D7" w14:textId="705FFA76" w:rsidR="00083D7D" w:rsidRPr="00083D7D" w:rsidRDefault="00083D7D" w:rsidP="00083D7D">
      <w:pPr>
        <w:jc w:val="both"/>
        <w:rPr>
          <w:rFonts w:ascii="Times New Roman" w:hAnsi="Times New Roman" w:cs="Times New Roman"/>
        </w:rPr>
      </w:pPr>
      <w:r w:rsidRPr="00083D7D">
        <w:rPr>
          <w:rFonts w:ascii="Times New Roman" w:hAnsi="Times New Roman" w:cs="Times New Roman"/>
        </w:rPr>
        <w:t>-za drugo dijete u vrtiću iz istog obiteljskog domaćinstva – 71,00 EUR</w:t>
      </w:r>
    </w:p>
    <w:p w14:paraId="6A449826" w14:textId="1D1A03F3" w:rsidR="00083D7D" w:rsidRPr="00083D7D" w:rsidRDefault="00083D7D" w:rsidP="00083D7D">
      <w:pPr>
        <w:jc w:val="both"/>
        <w:rPr>
          <w:rFonts w:ascii="Times New Roman" w:hAnsi="Times New Roman" w:cs="Times New Roman"/>
        </w:rPr>
      </w:pPr>
      <w:r w:rsidRPr="00083D7D">
        <w:rPr>
          <w:rFonts w:ascii="Times New Roman" w:hAnsi="Times New Roman" w:cs="Times New Roman"/>
        </w:rPr>
        <w:t xml:space="preserve">-za dijete iz obiteljskog domaćinstva u kojem ima djece s teškoćama u razvoju, a polaznici su škole ili dječjeg vrtića – 71,00 EUR </w:t>
      </w:r>
    </w:p>
    <w:p w14:paraId="648DC9DC" w14:textId="028F954B" w:rsidR="00083D7D" w:rsidRPr="00083D7D" w:rsidRDefault="00083D7D" w:rsidP="00083D7D">
      <w:pPr>
        <w:jc w:val="both"/>
        <w:rPr>
          <w:rFonts w:ascii="Times New Roman" w:hAnsi="Times New Roman" w:cs="Times New Roman"/>
        </w:rPr>
      </w:pPr>
      <w:r w:rsidRPr="00083D7D">
        <w:rPr>
          <w:rFonts w:ascii="Times New Roman" w:hAnsi="Times New Roman" w:cs="Times New Roman"/>
        </w:rPr>
        <w:t>-za dijete invalida Domovinskog rata preko 50% invalidnosti-71,00 EUR</w:t>
      </w:r>
    </w:p>
    <w:p w14:paraId="2E85F7E1" w14:textId="10B64481" w:rsidR="00083D7D" w:rsidRPr="00083D7D" w:rsidRDefault="00083D7D" w:rsidP="00083D7D">
      <w:pPr>
        <w:jc w:val="both"/>
        <w:rPr>
          <w:rFonts w:ascii="Times New Roman" w:hAnsi="Times New Roman" w:cs="Times New Roman"/>
        </w:rPr>
      </w:pPr>
      <w:r w:rsidRPr="00083D7D">
        <w:rPr>
          <w:rFonts w:ascii="Times New Roman" w:hAnsi="Times New Roman" w:cs="Times New Roman"/>
        </w:rPr>
        <w:lastRenderedPageBreak/>
        <w:t xml:space="preserve">-za dijete samohranog roditelja – 71,00 EUR </w:t>
      </w:r>
    </w:p>
    <w:p w14:paraId="64834F59" w14:textId="23A3771D" w:rsidR="00083D7D" w:rsidRPr="00083D7D" w:rsidRDefault="00083D7D" w:rsidP="00083D7D">
      <w:pPr>
        <w:jc w:val="both"/>
        <w:rPr>
          <w:rFonts w:ascii="Times New Roman" w:hAnsi="Times New Roman" w:cs="Times New Roman"/>
        </w:rPr>
      </w:pPr>
      <w:r w:rsidRPr="00083D7D">
        <w:rPr>
          <w:rFonts w:ascii="Times New Roman" w:hAnsi="Times New Roman" w:cs="Times New Roman"/>
        </w:rPr>
        <w:t>-dijete s teškoćama u razvoju u skraćenom redovnom programu do 4 sata dnevno – 27,00 EUR</w:t>
      </w:r>
    </w:p>
    <w:p w14:paraId="1C87F6A8" w14:textId="4E6C3BD9" w:rsidR="00083D7D" w:rsidRPr="00083D7D" w:rsidRDefault="00083D7D" w:rsidP="00083D7D">
      <w:pPr>
        <w:jc w:val="both"/>
        <w:rPr>
          <w:rFonts w:ascii="Times New Roman" w:hAnsi="Times New Roman" w:cs="Times New Roman"/>
        </w:rPr>
      </w:pPr>
      <w:r w:rsidRPr="00083D7D">
        <w:rPr>
          <w:rFonts w:ascii="Times New Roman" w:hAnsi="Times New Roman" w:cs="Times New Roman"/>
        </w:rPr>
        <w:t xml:space="preserve">-za vrijeme opravdane odsutnosti djeteta uz liječničku ispričnicu u trajanju od mjesec dana i duže – 67,00 EUR </w:t>
      </w:r>
    </w:p>
    <w:p w14:paraId="67FE6734" w14:textId="6FE0D26B" w:rsidR="00083D7D" w:rsidRDefault="00083D7D" w:rsidP="00083D7D">
      <w:pPr>
        <w:jc w:val="both"/>
        <w:rPr>
          <w:rFonts w:ascii="Times New Roman" w:hAnsi="Times New Roman" w:cs="Times New Roman"/>
        </w:rPr>
      </w:pPr>
      <w:r w:rsidRPr="00083D7D">
        <w:rPr>
          <w:rFonts w:ascii="Times New Roman" w:hAnsi="Times New Roman" w:cs="Times New Roman"/>
        </w:rPr>
        <w:t>-za vrijeme opravdane odsutnosti djeteta odnosno korištenja najavljenog godišnjeg odmora - 67,00 EUR</w:t>
      </w:r>
      <w:r w:rsidR="00C979F2">
        <w:rPr>
          <w:rFonts w:ascii="Times New Roman" w:hAnsi="Times New Roman" w:cs="Times New Roman"/>
        </w:rPr>
        <w:t>.</w:t>
      </w:r>
    </w:p>
    <w:p w14:paraId="2D660CD5" w14:textId="77777777" w:rsidR="00083D7D" w:rsidRPr="00083D7D" w:rsidRDefault="00083D7D" w:rsidP="00083D7D">
      <w:pPr>
        <w:jc w:val="both"/>
        <w:rPr>
          <w:rFonts w:ascii="Times New Roman" w:hAnsi="Times New Roman" w:cs="Times New Roman"/>
          <w:b/>
          <w:bCs/>
        </w:rPr>
      </w:pPr>
    </w:p>
    <w:p w14:paraId="00EA408E" w14:textId="2EFED70E" w:rsidR="00083D7D" w:rsidRPr="00083D7D" w:rsidRDefault="00083D7D" w:rsidP="00083D7D">
      <w:pPr>
        <w:jc w:val="center"/>
        <w:rPr>
          <w:rFonts w:ascii="Times New Roman" w:hAnsi="Times New Roman" w:cs="Times New Roman"/>
          <w:b/>
          <w:bCs/>
        </w:rPr>
      </w:pPr>
      <w:r w:rsidRPr="00083D7D">
        <w:rPr>
          <w:rFonts w:ascii="Times New Roman" w:hAnsi="Times New Roman" w:cs="Times New Roman"/>
          <w:b/>
          <w:bCs/>
        </w:rPr>
        <w:t>Članak 4.</w:t>
      </w:r>
    </w:p>
    <w:p w14:paraId="1A9D3BFE" w14:textId="32101B94" w:rsidR="00083D7D" w:rsidRDefault="00083D7D" w:rsidP="00083D7D">
      <w:pPr>
        <w:jc w:val="both"/>
        <w:rPr>
          <w:rFonts w:ascii="Times New Roman" w:hAnsi="Times New Roman" w:cs="Times New Roman"/>
        </w:rPr>
      </w:pPr>
      <w:r w:rsidRPr="00083D7D">
        <w:rPr>
          <w:rFonts w:ascii="Times New Roman" w:hAnsi="Times New Roman" w:cs="Times New Roman"/>
        </w:rPr>
        <w:t>Ova Odluka objaviti će se u „Službenom vjesniku Grada Virovitice“.</w:t>
      </w:r>
    </w:p>
    <w:p w14:paraId="1AA6F6EB" w14:textId="77777777" w:rsidR="00083D7D" w:rsidRDefault="00083D7D" w:rsidP="00083D7D">
      <w:pPr>
        <w:jc w:val="both"/>
        <w:rPr>
          <w:rFonts w:ascii="Times New Roman" w:hAnsi="Times New Roman" w:cs="Times New Roman"/>
        </w:rPr>
      </w:pPr>
    </w:p>
    <w:p w14:paraId="575EF7F5" w14:textId="59B9C97B" w:rsidR="00083D7D" w:rsidRPr="00083D7D" w:rsidRDefault="00083D7D" w:rsidP="00083D7D">
      <w:pPr>
        <w:jc w:val="both"/>
        <w:rPr>
          <w:rFonts w:ascii="Times New Roman" w:hAnsi="Times New Roman" w:cs="Times New Roman"/>
          <w:b/>
          <w:bCs/>
        </w:rPr>
      </w:pPr>
      <w:r w:rsidRPr="00083D7D">
        <w:rPr>
          <w:rFonts w:ascii="Times New Roman" w:hAnsi="Times New Roman" w:cs="Times New Roman"/>
          <w:b/>
          <w:bCs/>
        </w:rPr>
        <w:t>KLASA:</w:t>
      </w:r>
      <w:r w:rsidR="00C979F2" w:rsidRPr="00C979F2">
        <w:t xml:space="preserve"> </w:t>
      </w:r>
      <w:r w:rsidR="00C979F2" w:rsidRPr="00C979F2">
        <w:rPr>
          <w:rFonts w:ascii="Times New Roman" w:hAnsi="Times New Roman" w:cs="Times New Roman"/>
          <w:b/>
          <w:bCs/>
        </w:rPr>
        <w:t>601-01/24-01/01</w:t>
      </w:r>
    </w:p>
    <w:p w14:paraId="070CE4FE" w14:textId="53DAA458" w:rsidR="00083D7D" w:rsidRPr="00083D7D" w:rsidRDefault="00083D7D" w:rsidP="00083D7D">
      <w:pPr>
        <w:jc w:val="both"/>
        <w:rPr>
          <w:rFonts w:ascii="Times New Roman" w:hAnsi="Times New Roman" w:cs="Times New Roman"/>
          <w:b/>
          <w:bCs/>
        </w:rPr>
      </w:pPr>
      <w:r w:rsidRPr="00083D7D">
        <w:rPr>
          <w:rFonts w:ascii="Times New Roman" w:hAnsi="Times New Roman" w:cs="Times New Roman"/>
          <w:b/>
          <w:bCs/>
        </w:rPr>
        <w:t>URBROJ:</w:t>
      </w:r>
      <w:r w:rsidR="00C979F2">
        <w:rPr>
          <w:rFonts w:ascii="Times New Roman" w:hAnsi="Times New Roman" w:cs="Times New Roman"/>
          <w:b/>
          <w:bCs/>
        </w:rPr>
        <w:t>2189-1-04/2-24-2</w:t>
      </w:r>
    </w:p>
    <w:p w14:paraId="39149E73" w14:textId="59DE564F" w:rsidR="00083D7D" w:rsidRPr="00083D7D" w:rsidRDefault="00083D7D" w:rsidP="00083D7D">
      <w:pPr>
        <w:jc w:val="both"/>
        <w:rPr>
          <w:rFonts w:ascii="Times New Roman" w:hAnsi="Times New Roman" w:cs="Times New Roman"/>
          <w:b/>
          <w:bCs/>
        </w:rPr>
      </w:pPr>
      <w:r w:rsidRPr="00083D7D">
        <w:rPr>
          <w:rFonts w:ascii="Times New Roman" w:hAnsi="Times New Roman" w:cs="Times New Roman"/>
          <w:b/>
          <w:bCs/>
        </w:rPr>
        <w:t xml:space="preserve">Virovitica, </w:t>
      </w:r>
    </w:p>
    <w:p w14:paraId="001A49D7" w14:textId="77777777" w:rsidR="00083D7D" w:rsidRPr="00083D7D" w:rsidRDefault="00083D7D" w:rsidP="00083D7D">
      <w:pPr>
        <w:jc w:val="right"/>
        <w:rPr>
          <w:rFonts w:ascii="Times New Roman" w:hAnsi="Times New Roman" w:cs="Times New Roman"/>
          <w:b/>
          <w:bCs/>
        </w:rPr>
      </w:pPr>
    </w:p>
    <w:p w14:paraId="15CB393E" w14:textId="20146A17" w:rsidR="00083D7D" w:rsidRPr="00083D7D" w:rsidRDefault="00083D7D" w:rsidP="00083D7D">
      <w:pPr>
        <w:jc w:val="right"/>
        <w:rPr>
          <w:rFonts w:ascii="Times New Roman" w:hAnsi="Times New Roman" w:cs="Times New Roman"/>
          <w:b/>
          <w:bCs/>
        </w:rPr>
      </w:pPr>
      <w:r w:rsidRPr="00083D7D">
        <w:rPr>
          <w:rFonts w:ascii="Times New Roman" w:hAnsi="Times New Roman" w:cs="Times New Roman"/>
          <w:b/>
          <w:bCs/>
        </w:rPr>
        <w:t>GRADONAČELNIK</w:t>
      </w:r>
    </w:p>
    <w:p w14:paraId="2D69ECB5" w14:textId="61FBF1A7" w:rsidR="00083D7D" w:rsidRDefault="00083D7D" w:rsidP="00083D7D">
      <w:pPr>
        <w:jc w:val="right"/>
        <w:rPr>
          <w:rFonts w:ascii="Times New Roman" w:hAnsi="Times New Roman" w:cs="Times New Roman"/>
          <w:b/>
          <w:bCs/>
        </w:rPr>
      </w:pPr>
      <w:r w:rsidRPr="00083D7D">
        <w:rPr>
          <w:rFonts w:ascii="Times New Roman" w:hAnsi="Times New Roman" w:cs="Times New Roman"/>
          <w:b/>
          <w:bCs/>
        </w:rPr>
        <w:t xml:space="preserve">Ivica Kirin, </w:t>
      </w:r>
      <w:proofErr w:type="spellStart"/>
      <w:r w:rsidRPr="00083D7D">
        <w:rPr>
          <w:rFonts w:ascii="Times New Roman" w:hAnsi="Times New Roman" w:cs="Times New Roman"/>
          <w:b/>
          <w:bCs/>
        </w:rPr>
        <w:t>dipl.ing</w:t>
      </w:r>
      <w:proofErr w:type="spellEnd"/>
      <w:r w:rsidRPr="00083D7D">
        <w:rPr>
          <w:rFonts w:ascii="Times New Roman" w:hAnsi="Times New Roman" w:cs="Times New Roman"/>
          <w:b/>
          <w:bCs/>
        </w:rPr>
        <w:t>.</w:t>
      </w:r>
    </w:p>
    <w:p w14:paraId="5A7C803E" w14:textId="77777777" w:rsidR="000A608D" w:rsidRDefault="000A608D" w:rsidP="00083D7D">
      <w:pPr>
        <w:jc w:val="right"/>
        <w:rPr>
          <w:rFonts w:ascii="Times New Roman" w:hAnsi="Times New Roman" w:cs="Times New Roman"/>
          <w:b/>
          <w:bCs/>
        </w:rPr>
      </w:pPr>
    </w:p>
    <w:p w14:paraId="345EF732" w14:textId="77777777" w:rsidR="000A608D" w:rsidRDefault="000A608D" w:rsidP="00083D7D">
      <w:pPr>
        <w:jc w:val="right"/>
        <w:rPr>
          <w:rFonts w:ascii="Times New Roman" w:hAnsi="Times New Roman" w:cs="Times New Roman"/>
          <w:b/>
          <w:bCs/>
        </w:rPr>
      </w:pPr>
    </w:p>
    <w:p w14:paraId="799168DC" w14:textId="77777777" w:rsidR="000A608D" w:rsidRDefault="000A608D" w:rsidP="00083D7D">
      <w:pPr>
        <w:jc w:val="right"/>
        <w:rPr>
          <w:rFonts w:ascii="Times New Roman" w:hAnsi="Times New Roman" w:cs="Times New Roman"/>
          <w:b/>
          <w:bCs/>
        </w:rPr>
      </w:pPr>
    </w:p>
    <w:p w14:paraId="33679349" w14:textId="77777777" w:rsidR="000A608D" w:rsidRDefault="000A608D" w:rsidP="00083D7D">
      <w:pPr>
        <w:jc w:val="right"/>
        <w:rPr>
          <w:rFonts w:ascii="Times New Roman" w:hAnsi="Times New Roman" w:cs="Times New Roman"/>
          <w:b/>
          <w:bCs/>
        </w:rPr>
      </w:pPr>
    </w:p>
    <w:p w14:paraId="7A60D5EE" w14:textId="77777777" w:rsidR="000A608D" w:rsidRDefault="000A608D" w:rsidP="00083D7D">
      <w:pPr>
        <w:jc w:val="right"/>
        <w:rPr>
          <w:rFonts w:ascii="Times New Roman" w:hAnsi="Times New Roman" w:cs="Times New Roman"/>
          <w:b/>
          <w:bCs/>
        </w:rPr>
      </w:pPr>
    </w:p>
    <w:p w14:paraId="305E8CDA" w14:textId="77777777" w:rsidR="000A608D" w:rsidRDefault="000A608D" w:rsidP="00083D7D">
      <w:pPr>
        <w:jc w:val="right"/>
        <w:rPr>
          <w:rFonts w:ascii="Times New Roman" w:hAnsi="Times New Roman" w:cs="Times New Roman"/>
          <w:b/>
          <w:bCs/>
        </w:rPr>
      </w:pPr>
    </w:p>
    <w:p w14:paraId="76E4F3D6" w14:textId="77777777" w:rsidR="000A608D" w:rsidRDefault="000A608D" w:rsidP="00083D7D">
      <w:pPr>
        <w:jc w:val="right"/>
        <w:rPr>
          <w:rFonts w:ascii="Times New Roman" w:hAnsi="Times New Roman" w:cs="Times New Roman"/>
          <w:b/>
          <w:bCs/>
        </w:rPr>
      </w:pPr>
    </w:p>
    <w:p w14:paraId="58825632" w14:textId="77777777" w:rsidR="000A608D" w:rsidRDefault="000A608D" w:rsidP="00083D7D">
      <w:pPr>
        <w:jc w:val="right"/>
        <w:rPr>
          <w:rFonts w:ascii="Times New Roman" w:hAnsi="Times New Roman" w:cs="Times New Roman"/>
          <w:b/>
          <w:bCs/>
        </w:rPr>
      </w:pPr>
    </w:p>
    <w:p w14:paraId="59D2C4D5" w14:textId="77777777" w:rsidR="000A608D" w:rsidRDefault="000A608D" w:rsidP="00083D7D">
      <w:pPr>
        <w:jc w:val="right"/>
        <w:rPr>
          <w:rFonts w:ascii="Times New Roman" w:hAnsi="Times New Roman" w:cs="Times New Roman"/>
          <w:b/>
          <w:bCs/>
        </w:rPr>
      </w:pPr>
    </w:p>
    <w:p w14:paraId="00CE9C97" w14:textId="77777777" w:rsidR="000A608D" w:rsidRDefault="000A608D" w:rsidP="00083D7D">
      <w:pPr>
        <w:jc w:val="right"/>
        <w:rPr>
          <w:rFonts w:ascii="Times New Roman" w:hAnsi="Times New Roman" w:cs="Times New Roman"/>
          <w:b/>
          <w:bCs/>
        </w:rPr>
      </w:pPr>
    </w:p>
    <w:p w14:paraId="473B527D" w14:textId="77777777" w:rsidR="000A608D" w:rsidRDefault="000A608D" w:rsidP="00083D7D">
      <w:pPr>
        <w:jc w:val="right"/>
        <w:rPr>
          <w:rFonts w:ascii="Times New Roman" w:hAnsi="Times New Roman" w:cs="Times New Roman"/>
          <w:b/>
          <w:bCs/>
        </w:rPr>
      </w:pPr>
    </w:p>
    <w:p w14:paraId="0CA9DD60" w14:textId="77777777" w:rsidR="000A608D" w:rsidRDefault="000A608D" w:rsidP="00083D7D">
      <w:pPr>
        <w:jc w:val="right"/>
        <w:rPr>
          <w:rFonts w:ascii="Times New Roman" w:hAnsi="Times New Roman" w:cs="Times New Roman"/>
          <w:b/>
          <w:bCs/>
        </w:rPr>
      </w:pPr>
    </w:p>
    <w:p w14:paraId="36804893" w14:textId="77777777" w:rsidR="000A608D" w:rsidRDefault="000A608D" w:rsidP="00083D7D">
      <w:pPr>
        <w:jc w:val="right"/>
        <w:rPr>
          <w:rFonts w:ascii="Times New Roman" w:hAnsi="Times New Roman" w:cs="Times New Roman"/>
          <w:b/>
          <w:bCs/>
        </w:rPr>
      </w:pPr>
    </w:p>
    <w:p w14:paraId="5A3C75E3" w14:textId="77777777" w:rsidR="000A608D" w:rsidRDefault="000A608D" w:rsidP="00083D7D">
      <w:pPr>
        <w:jc w:val="right"/>
        <w:rPr>
          <w:rFonts w:ascii="Times New Roman" w:hAnsi="Times New Roman" w:cs="Times New Roman"/>
          <w:b/>
          <w:bCs/>
        </w:rPr>
      </w:pPr>
    </w:p>
    <w:p w14:paraId="37F4791C" w14:textId="77777777" w:rsidR="000A608D" w:rsidRDefault="000A608D" w:rsidP="000A608D">
      <w:pPr>
        <w:jc w:val="center"/>
        <w:rPr>
          <w:rFonts w:ascii="Times New Roman" w:hAnsi="Times New Roman" w:cs="Times New Roman"/>
          <w:b/>
          <w:bCs/>
        </w:rPr>
      </w:pPr>
    </w:p>
    <w:p w14:paraId="78D2F277" w14:textId="77777777" w:rsidR="00083D7D" w:rsidRPr="00083D7D" w:rsidRDefault="00083D7D" w:rsidP="00083D7D">
      <w:pPr>
        <w:jc w:val="both"/>
        <w:rPr>
          <w:rFonts w:ascii="Times New Roman" w:hAnsi="Times New Roman" w:cs="Times New Roman"/>
        </w:rPr>
      </w:pPr>
    </w:p>
    <w:sectPr w:rsidR="00083D7D" w:rsidRPr="00083D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FF9"/>
    <w:rsid w:val="00083D7D"/>
    <w:rsid w:val="000A608D"/>
    <w:rsid w:val="000C6FF9"/>
    <w:rsid w:val="00C97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4B67F5"/>
  <w15:chartTrackingRefBased/>
  <w15:docId w15:val="{A4EA1337-0A84-4332-8CEC-D26C6744A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0C6F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0C6F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0C6F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0C6F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0C6F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0C6F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0C6F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0C6F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0C6F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0C6F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0C6F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0C6F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0C6FF9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0C6FF9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0C6FF9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0C6FF9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0C6FF9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0C6FF9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0C6F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0C6F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0C6F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0C6F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0C6F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0C6FF9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0C6FF9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0C6FF9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0C6F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0C6FF9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0C6FF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306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Duršot</dc:creator>
  <cp:keywords/>
  <dc:description/>
  <cp:lastModifiedBy>Anja Duršot</cp:lastModifiedBy>
  <cp:revision>1</cp:revision>
  <dcterms:created xsi:type="dcterms:W3CDTF">2024-02-12T09:33:00Z</dcterms:created>
  <dcterms:modified xsi:type="dcterms:W3CDTF">2024-02-12T10:47:00Z</dcterms:modified>
</cp:coreProperties>
</file>