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128A64AD" w14:textId="77777777" w:rsidTr="00133A8B">
        <w:trPr>
          <w:trHeight w:val="841"/>
        </w:trPr>
        <w:tc>
          <w:tcPr>
            <w:tcW w:w="9062" w:type="dxa"/>
            <w:gridSpan w:val="2"/>
          </w:tcPr>
          <w:p w14:paraId="23003DE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B53571A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7416347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9075793" w14:textId="77777777" w:rsidTr="00B728BD">
        <w:tc>
          <w:tcPr>
            <w:tcW w:w="9062" w:type="dxa"/>
            <w:gridSpan w:val="2"/>
          </w:tcPr>
          <w:p w14:paraId="6244F811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77BDAC2" w14:textId="3D7FADF6" w:rsidR="00015908" w:rsidRPr="00750E4B" w:rsidRDefault="00C172A3" w:rsidP="000159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Pr="00C17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Odluke </w:t>
            </w:r>
            <w:r w:rsidR="000159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</w:t>
            </w:r>
            <w:r w:rsidR="00B06C13">
              <w:rPr>
                <w:rFonts w:ascii="Times New Roman" w:hAnsi="Times New Roman" w:cs="Times New Roman"/>
                <w:b/>
                <w:sz w:val="24"/>
                <w:szCs w:val="24"/>
              </w:rPr>
              <w:t>izmjen</w:t>
            </w:r>
            <w:r w:rsidR="00C94449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B06C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Odluke o </w:t>
            </w:r>
            <w:r w:rsidR="00015908">
              <w:rPr>
                <w:rFonts w:ascii="Times New Roman" w:hAnsi="Times New Roman" w:cs="Times New Roman"/>
                <w:b/>
                <w:sz w:val="24"/>
                <w:szCs w:val="24"/>
              </w:rPr>
              <w:t>izboru najpovoljnijih ponuda na natječaju za zakup poljoprivrednog zemljišta u vlasništvu Republike Hrvatske na području Grada Virovitice</w:t>
            </w:r>
          </w:p>
          <w:p w14:paraId="0AED9F5D" w14:textId="0328A3A4" w:rsidR="00B728BD" w:rsidRPr="00750E4B" w:rsidRDefault="00B728BD" w:rsidP="005F0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42022B2B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09B7835D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60373BE8" w14:textId="77777777" w:rsidR="00B728BD" w:rsidRPr="009E5A80" w:rsidRDefault="00C172A3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2D25AC30" w14:textId="77777777" w:rsidTr="00B728BD">
        <w:trPr>
          <w:trHeight w:val="285"/>
        </w:trPr>
        <w:tc>
          <w:tcPr>
            <w:tcW w:w="4531" w:type="dxa"/>
          </w:tcPr>
          <w:p w14:paraId="683EDC12" w14:textId="7194CA6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590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.2.2023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E8D9B5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98E5684" w14:textId="3D81A98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84D0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.3.2023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499D8F9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6B221DA" w14:textId="77777777" w:rsidTr="00B728BD">
        <w:trPr>
          <w:trHeight w:val="677"/>
        </w:trPr>
        <w:tc>
          <w:tcPr>
            <w:tcW w:w="4531" w:type="dxa"/>
          </w:tcPr>
          <w:p w14:paraId="194B7E3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035B01E" w14:textId="664185B7" w:rsidR="00B728BD" w:rsidRPr="00750E4B" w:rsidRDefault="00295F5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onošenje </w:t>
            </w:r>
            <w:r w:rsidR="005F0AE2">
              <w:rPr>
                <w:rFonts w:ascii="Times New Roman" w:hAnsi="Times New Roman" w:cs="Times New Roman"/>
                <w:sz w:val="24"/>
                <w:szCs w:val="24"/>
              </w:rPr>
              <w:t xml:space="preserve">Odluke </w:t>
            </w:r>
            <w:r w:rsidR="005F0AE2" w:rsidRPr="0001590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0159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5908" w:rsidRPr="000159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6C13">
              <w:rPr>
                <w:rFonts w:ascii="Times New Roman" w:hAnsi="Times New Roman" w:cs="Times New Roman"/>
                <w:sz w:val="24"/>
                <w:szCs w:val="24"/>
              </w:rPr>
              <w:t>izmjen</w:t>
            </w:r>
            <w:r w:rsidR="00C9444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06C13">
              <w:rPr>
                <w:rFonts w:ascii="Times New Roman" w:hAnsi="Times New Roman" w:cs="Times New Roman"/>
                <w:sz w:val="24"/>
                <w:szCs w:val="24"/>
              </w:rPr>
              <w:t xml:space="preserve"> Odluke o </w:t>
            </w:r>
            <w:r w:rsidR="00015908" w:rsidRPr="00015908">
              <w:rPr>
                <w:rFonts w:ascii="Times New Roman" w:hAnsi="Times New Roman" w:cs="Times New Roman"/>
                <w:sz w:val="24"/>
                <w:szCs w:val="24"/>
              </w:rPr>
              <w:t>izboru najpovoljnijih ponuda na natječaju za zakup poljoprivrednog zemljišta u vlasništvu Republike Hrvatske na području Grada Virovitice</w:t>
            </w:r>
          </w:p>
        </w:tc>
      </w:tr>
      <w:tr w:rsidR="00B728BD" w:rsidRPr="00750E4B" w14:paraId="02B49D3B" w14:textId="77777777" w:rsidTr="00B728BD">
        <w:trPr>
          <w:trHeight w:val="971"/>
        </w:trPr>
        <w:tc>
          <w:tcPr>
            <w:tcW w:w="4531" w:type="dxa"/>
          </w:tcPr>
          <w:p w14:paraId="1AC96F7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3CC59367" w14:textId="532E97BA" w:rsidR="00B728BD" w:rsidRPr="00E67440" w:rsidRDefault="00B728BD" w:rsidP="00B728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C172A3">
              <w:rPr>
                <w:rFonts w:ascii="Times New Roman" w:hAnsi="Times New Roman" w:cs="Times New Roman"/>
                <w:sz w:val="24"/>
                <w:szCs w:val="24"/>
              </w:rPr>
              <w:t xml:space="preserve">da se uključi u donošenje </w:t>
            </w:r>
            <w:r w:rsidR="005F0AE2">
              <w:t xml:space="preserve"> </w:t>
            </w:r>
            <w:r w:rsidR="005F0AE2" w:rsidRPr="005F0AE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Odluke o </w:t>
            </w:r>
            <w:r w:rsidR="00B06C1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izmjen</w:t>
            </w:r>
            <w:r w:rsidR="00C9444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</w:t>
            </w:r>
            <w:r w:rsidR="00B06C1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Odluke o</w:t>
            </w:r>
            <w:r w:rsidR="00015908" w:rsidRPr="00015908">
              <w:rPr>
                <w:rFonts w:ascii="Times New Roman" w:hAnsi="Times New Roman" w:cs="Times New Roman"/>
                <w:sz w:val="24"/>
                <w:szCs w:val="24"/>
              </w:rPr>
              <w:t xml:space="preserve"> izboru najpovoljnijih ponuda na natječaju za zakup poljoprivrednog zemljišta u vlasništvu Republike Hrvatske na području Grada Virovitice</w:t>
            </w:r>
          </w:p>
        </w:tc>
      </w:tr>
      <w:tr w:rsidR="00B728BD" w:rsidRPr="00750E4B" w14:paraId="2616C064" w14:textId="77777777" w:rsidTr="00B728BD">
        <w:trPr>
          <w:trHeight w:val="573"/>
        </w:trPr>
        <w:tc>
          <w:tcPr>
            <w:tcW w:w="4531" w:type="dxa"/>
          </w:tcPr>
          <w:p w14:paraId="660086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3D349A78" w14:textId="19C1F6F3" w:rsidR="00B728BD" w:rsidRPr="00750E4B" w:rsidRDefault="005F0AE2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 2023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17BB4A3" w14:textId="77777777" w:rsidTr="00B728BD">
        <w:trPr>
          <w:trHeight w:val="721"/>
        </w:trPr>
        <w:tc>
          <w:tcPr>
            <w:tcW w:w="4531" w:type="dxa"/>
          </w:tcPr>
          <w:p w14:paraId="51DF8B27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07EA344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EE565B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BEFF32" w14:textId="77777777" w:rsidTr="00B728BD">
        <w:trPr>
          <w:trHeight w:val="912"/>
        </w:trPr>
        <w:tc>
          <w:tcPr>
            <w:tcW w:w="4531" w:type="dxa"/>
          </w:tcPr>
          <w:p w14:paraId="01CD89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323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701857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70D79D6B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D7E4C4" w14:textId="77777777" w:rsidTr="00B728BD">
        <w:trPr>
          <w:trHeight w:val="284"/>
        </w:trPr>
        <w:tc>
          <w:tcPr>
            <w:tcW w:w="4531" w:type="dxa"/>
          </w:tcPr>
          <w:p w14:paraId="2C50D5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34116837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2E570D80" w14:textId="77777777" w:rsidTr="00B728BD">
        <w:trPr>
          <w:trHeight w:val="333"/>
        </w:trPr>
        <w:tc>
          <w:tcPr>
            <w:tcW w:w="4531" w:type="dxa"/>
          </w:tcPr>
          <w:p w14:paraId="6770046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4F669F8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F03581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A9CF626" w14:textId="77777777" w:rsidTr="00B728BD">
        <w:trPr>
          <w:trHeight w:val="415"/>
        </w:trPr>
        <w:tc>
          <w:tcPr>
            <w:tcW w:w="4531" w:type="dxa"/>
          </w:tcPr>
          <w:p w14:paraId="5CADA2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C360DF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0C1EC8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9C0597" w14:textId="4FF8C7FE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 w:rsidR="00015908">
        <w:rPr>
          <w:rFonts w:ascii="Times New Roman" w:hAnsi="Times New Roman" w:cs="Times New Roman"/>
          <w:sz w:val="24"/>
          <w:szCs w:val="24"/>
        </w:rPr>
        <w:t>320-02/22-02/01</w:t>
      </w:r>
    </w:p>
    <w:p w14:paraId="668F605F" w14:textId="6CDF4678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URBROJ:2189</w:t>
      </w:r>
      <w:r w:rsidR="005F0AE2">
        <w:rPr>
          <w:rFonts w:ascii="Times New Roman" w:hAnsi="Times New Roman" w:cs="Times New Roman"/>
          <w:sz w:val="24"/>
          <w:szCs w:val="24"/>
        </w:rPr>
        <w:t>-</w:t>
      </w:r>
      <w:r w:rsidRPr="00480D78">
        <w:rPr>
          <w:rFonts w:ascii="Times New Roman" w:hAnsi="Times New Roman" w:cs="Times New Roman"/>
          <w:sz w:val="24"/>
          <w:szCs w:val="24"/>
        </w:rPr>
        <w:t>1-02-02/</w:t>
      </w:r>
      <w:r w:rsidR="005F0AE2">
        <w:rPr>
          <w:rFonts w:ascii="Times New Roman" w:hAnsi="Times New Roman" w:cs="Times New Roman"/>
          <w:sz w:val="24"/>
          <w:szCs w:val="24"/>
        </w:rPr>
        <w:t>0</w:t>
      </w:r>
      <w:r w:rsidR="00015908">
        <w:rPr>
          <w:rFonts w:ascii="Times New Roman" w:hAnsi="Times New Roman" w:cs="Times New Roman"/>
          <w:sz w:val="24"/>
          <w:szCs w:val="24"/>
        </w:rPr>
        <w:t>2-23-22</w:t>
      </w:r>
    </w:p>
    <w:p w14:paraId="257119B8" w14:textId="16A29736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015908">
        <w:rPr>
          <w:rFonts w:ascii="Times New Roman" w:hAnsi="Times New Roman" w:cs="Times New Roman"/>
          <w:sz w:val="24"/>
          <w:szCs w:val="24"/>
        </w:rPr>
        <w:t>6</w:t>
      </w:r>
      <w:r w:rsidR="005F0AE2">
        <w:rPr>
          <w:rFonts w:ascii="Times New Roman" w:hAnsi="Times New Roman" w:cs="Times New Roman"/>
          <w:sz w:val="24"/>
          <w:szCs w:val="24"/>
        </w:rPr>
        <w:t>. veljače 2023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7EF46F52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25FA7EF" w14:textId="593C3DA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84D0F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5F0AE2">
        <w:rPr>
          <w:rFonts w:ascii="Times New Roman" w:hAnsi="Times New Roman" w:cs="Times New Roman"/>
          <w:b/>
          <w:sz w:val="24"/>
          <w:szCs w:val="24"/>
          <w:u w:val="single"/>
        </w:rPr>
        <w:t>. ožujka 2023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B7E00B" w14:textId="77777777" w:rsidR="005448E0" w:rsidRDefault="005448E0" w:rsidP="00CA19CD">
      <w:pPr>
        <w:spacing w:after="0" w:line="240" w:lineRule="auto"/>
      </w:pPr>
      <w:r>
        <w:separator/>
      </w:r>
    </w:p>
  </w:endnote>
  <w:endnote w:type="continuationSeparator" w:id="0">
    <w:p w14:paraId="6E809AA9" w14:textId="77777777" w:rsidR="005448E0" w:rsidRDefault="005448E0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7D725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AA397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6D929BF6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C7630D8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4D3C8757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F55D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282D6" w14:textId="77777777" w:rsidR="005448E0" w:rsidRDefault="005448E0" w:rsidP="00CA19CD">
      <w:pPr>
        <w:spacing w:after="0" w:line="240" w:lineRule="auto"/>
      </w:pPr>
      <w:r>
        <w:separator/>
      </w:r>
    </w:p>
  </w:footnote>
  <w:footnote w:type="continuationSeparator" w:id="0">
    <w:p w14:paraId="013BDE40" w14:textId="77777777" w:rsidR="005448E0" w:rsidRDefault="005448E0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E7F2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9357E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20602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908"/>
    <w:rsid w:val="00015E6E"/>
    <w:rsid w:val="00036871"/>
    <w:rsid w:val="00041A24"/>
    <w:rsid w:val="00052095"/>
    <w:rsid w:val="000567F9"/>
    <w:rsid w:val="00074154"/>
    <w:rsid w:val="00081EAB"/>
    <w:rsid w:val="0008246F"/>
    <w:rsid w:val="000C0D63"/>
    <w:rsid w:val="000C226B"/>
    <w:rsid w:val="000D53E8"/>
    <w:rsid w:val="00105BE3"/>
    <w:rsid w:val="001302DA"/>
    <w:rsid w:val="00133A8B"/>
    <w:rsid w:val="00137E6F"/>
    <w:rsid w:val="0015298D"/>
    <w:rsid w:val="00197101"/>
    <w:rsid w:val="001A6933"/>
    <w:rsid w:val="001D08B9"/>
    <w:rsid w:val="001F3E76"/>
    <w:rsid w:val="002217C2"/>
    <w:rsid w:val="00226D56"/>
    <w:rsid w:val="00266B4C"/>
    <w:rsid w:val="00281804"/>
    <w:rsid w:val="00295F58"/>
    <w:rsid w:val="002B735A"/>
    <w:rsid w:val="00302780"/>
    <w:rsid w:val="0031571D"/>
    <w:rsid w:val="00371D44"/>
    <w:rsid w:val="003872E1"/>
    <w:rsid w:val="003F2417"/>
    <w:rsid w:val="003F5F27"/>
    <w:rsid w:val="004038E8"/>
    <w:rsid w:val="00411B7F"/>
    <w:rsid w:val="00414648"/>
    <w:rsid w:val="004170B2"/>
    <w:rsid w:val="0045212F"/>
    <w:rsid w:val="004733CE"/>
    <w:rsid w:val="00480D78"/>
    <w:rsid w:val="0048161E"/>
    <w:rsid w:val="00485F0E"/>
    <w:rsid w:val="004A3237"/>
    <w:rsid w:val="004D221C"/>
    <w:rsid w:val="005019E6"/>
    <w:rsid w:val="005177B2"/>
    <w:rsid w:val="005410FF"/>
    <w:rsid w:val="005448E0"/>
    <w:rsid w:val="00567165"/>
    <w:rsid w:val="00584C96"/>
    <w:rsid w:val="005F0AE2"/>
    <w:rsid w:val="00601E8A"/>
    <w:rsid w:val="00630ADC"/>
    <w:rsid w:val="00635D7D"/>
    <w:rsid w:val="00652DE8"/>
    <w:rsid w:val="006714B7"/>
    <w:rsid w:val="00691716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929BC"/>
    <w:rsid w:val="008D68D5"/>
    <w:rsid w:val="0094729C"/>
    <w:rsid w:val="00983DE8"/>
    <w:rsid w:val="009C141D"/>
    <w:rsid w:val="009E5A80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06C13"/>
    <w:rsid w:val="00B550EC"/>
    <w:rsid w:val="00B676A0"/>
    <w:rsid w:val="00B728BD"/>
    <w:rsid w:val="00B95401"/>
    <w:rsid w:val="00C0165B"/>
    <w:rsid w:val="00C172A3"/>
    <w:rsid w:val="00C35B4D"/>
    <w:rsid w:val="00C722DB"/>
    <w:rsid w:val="00C74B6D"/>
    <w:rsid w:val="00C92424"/>
    <w:rsid w:val="00C94449"/>
    <w:rsid w:val="00C94E9A"/>
    <w:rsid w:val="00CA19CD"/>
    <w:rsid w:val="00CC6FAA"/>
    <w:rsid w:val="00CF7335"/>
    <w:rsid w:val="00D11171"/>
    <w:rsid w:val="00D30D9E"/>
    <w:rsid w:val="00D33132"/>
    <w:rsid w:val="00D66ECA"/>
    <w:rsid w:val="00D820B5"/>
    <w:rsid w:val="00D90DA6"/>
    <w:rsid w:val="00D910A7"/>
    <w:rsid w:val="00DA5A6B"/>
    <w:rsid w:val="00E553C5"/>
    <w:rsid w:val="00E67440"/>
    <w:rsid w:val="00E9549D"/>
    <w:rsid w:val="00EC5677"/>
    <w:rsid w:val="00EE716D"/>
    <w:rsid w:val="00F037DE"/>
    <w:rsid w:val="00F379EB"/>
    <w:rsid w:val="00F44447"/>
    <w:rsid w:val="00F56456"/>
    <w:rsid w:val="00F6049D"/>
    <w:rsid w:val="00F76EC1"/>
    <w:rsid w:val="00F84D0F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15F0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980CC-6C9B-48FC-B026-9DE706FC4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Vladimir Lještak</cp:lastModifiedBy>
  <cp:revision>12</cp:revision>
  <cp:lastPrinted>2016-10-11T08:44:00Z</cp:lastPrinted>
  <dcterms:created xsi:type="dcterms:W3CDTF">2023-02-06T06:45:00Z</dcterms:created>
  <dcterms:modified xsi:type="dcterms:W3CDTF">2023-02-07T06:07:00Z</dcterms:modified>
</cp:coreProperties>
</file>