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116307F6" w:rsidR="002B735A" w:rsidRPr="00750E4B" w:rsidRDefault="00226D56" w:rsidP="00FE0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91B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Odluka </w:t>
            </w:r>
            <w:r w:rsidR="00593899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="00D21D85" w:rsidRPr="00D21D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uvjetima i kriterijima ostvarivanja prednosti pri upisu djece u predškolske ustanove kojima je osnivač Grad Virovitica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0036732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>društvene djelatnosti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7DEF33B9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A91B66"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D21D85">
              <w:rPr>
                <w:rFonts w:ascii="Times New Roman" w:hAnsi="Times New Roman" w:cs="Times New Roman"/>
                <w:bCs/>
                <w:sz w:val="24"/>
                <w:szCs w:val="24"/>
              </w:rPr>
              <w:t>6.veljače 2023.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3B282A4C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21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9. ožujak 2023.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5F228184" w:rsidR="0015298D" w:rsidRPr="00750E4B" w:rsidRDefault="00150CDE" w:rsidP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3A3C4A">
              <w:rPr>
                <w:rFonts w:ascii="Times New Roman" w:hAnsi="Times New Roman" w:cs="Times New Roman"/>
                <w:sz w:val="24"/>
                <w:szCs w:val="24"/>
              </w:rPr>
              <w:t>donošenju Odluke o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D85" w:rsidRPr="00D21D85">
              <w:rPr>
                <w:rFonts w:ascii="Times New Roman" w:hAnsi="Times New Roman" w:cs="Times New Roman"/>
                <w:sz w:val="24"/>
                <w:szCs w:val="24"/>
              </w:rPr>
              <w:t>uvjetima i kriterijima ostvarivanja prednosti pri upisu djece u predškolske ustanove kojima je osnivač Grad Virovitica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093A677B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 xml:space="preserve">Odluke </w:t>
            </w:r>
            <w:r w:rsidR="00D21D85" w:rsidRPr="00D21D85">
              <w:rPr>
                <w:rFonts w:ascii="Times New Roman" w:hAnsi="Times New Roman" w:cs="Times New Roman"/>
                <w:sz w:val="24"/>
                <w:szCs w:val="24"/>
              </w:rPr>
              <w:t>o uvjetima i kriterijima ostvarivanja prednosti pri upisu djece u predškolske ustanove kojima je osnivač Grad Virovitica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6363CC2B" w:rsidR="005019E6" w:rsidRPr="00750E4B" w:rsidRDefault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veljače 2023.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35EB09AF" w:rsidR="00074154" w:rsidRPr="00750E4B" w:rsidRDefault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veljače 2023.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F379E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DF05D" w14:textId="77777777" w:rsidR="00A01881" w:rsidRDefault="00A01881" w:rsidP="00CA19CD">
      <w:pPr>
        <w:spacing w:after="0" w:line="240" w:lineRule="auto"/>
      </w:pPr>
      <w:r>
        <w:separator/>
      </w:r>
    </w:p>
  </w:endnote>
  <w:endnote w:type="continuationSeparator" w:id="0">
    <w:p w14:paraId="22666740" w14:textId="77777777" w:rsidR="00A01881" w:rsidRDefault="00A01881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FBD071" w14:textId="77777777" w:rsidR="00A01881" w:rsidRDefault="00A01881" w:rsidP="00CA19CD">
      <w:pPr>
        <w:spacing w:after="0" w:line="240" w:lineRule="auto"/>
      </w:pPr>
      <w:r>
        <w:separator/>
      </w:r>
    </w:p>
  </w:footnote>
  <w:footnote w:type="continuationSeparator" w:id="0">
    <w:p w14:paraId="216CCF33" w14:textId="77777777" w:rsidR="00A01881" w:rsidRDefault="00A01881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3E76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A3C4A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70F7"/>
    <w:rsid w:val="006B08A5"/>
    <w:rsid w:val="006B4935"/>
    <w:rsid w:val="006F36A3"/>
    <w:rsid w:val="00702A86"/>
    <w:rsid w:val="00735249"/>
    <w:rsid w:val="00750E4B"/>
    <w:rsid w:val="00762E02"/>
    <w:rsid w:val="007F53DA"/>
    <w:rsid w:val="00855261"/>
    <w:rsid w:val="00862EB8"/>
    <w:rsid w:val="008722B9"/>
    <w:rsid w:val="008D68D5"/>
    <w:rsid w:val="0094729C"/>
    <w:rsid w:val="00972B84"/>
    <w:rsid w:val="00983DE8"/>
    <w:rsid w:val="009F1264"/>
    <w:rsid w:val="00A01881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4007"/>
    <w:rsid w:val="00B02A40"/>
    <w:rsid w:val="00B550EC"/>
    <w:rsid w:val="00B676A0"/>
    <w:rsid w:val="00BC4170"/>
    <w:rsid w:val="00C0165B"/>
    <w:rsid w:val="00C35B4D"/>
    <w:rsid w:val="00C722DB"/>
    <w:rsid w:val="00C74B6D"/>
    <w:rsid w:val="00C92424"/>
    <w:rsid w:val="00C94E9A"/>
    <w:rsid w:val="00CA19CD"/>
    <w:rsid w:val="00CF7335"/>
    <w:rsid w:val="00D11171"/>
    <w:rsid w:val="00D21D85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2022-10-27T11:17:00Z</cp:lastPrinted>
  <dcterms:created xsi:type="dcterms:W3CDTF">2023-02-06T09:37:00Z</dcterms:created>
  <dcterms:modified xsi:type="dcterms:W3CDTF">2023-02-06T09:37:00Z</dcterms:modified>
</cp:coreProperties>
</file>