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FA981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63AFA985" w14:textId="77777777" w:rsidTr="00F012A0">
        <w:tc>
          <w:tcPr>
            <w:tcW w:w="10065" w:type="dxa"/>
            <w:gridSpan w:val="2"/>
          </w:tcPr>
          <w:p w14:paraId="63AFA982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AFA983" w14:textId="77777777" w:rsid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63AFA984" w14:textId="77777777" w:rsidR="006339AE" w:rsidRP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750E4B" w:rsidRPr="00750E4B" w14:paraId="63AFA989" w14:textId="77777777" w:rsidTr="00F012A0">
        <w:tc>
          <w:tcPr>
            <w:tcW w:w="10065" w:type="dxa"/>
            <w:gridSpan w:val="2"/>
          </w:tcPr>
          <w:p w14:paraId="63AFA986" w14:textId="77777777" w:rsidR="002B735A" w:rsidRDefault="001A58D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="00226D56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22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3AFA987" w14:textId="77777777" w:rsidR="00CE3CC0" w:rsidRDefault="00CE3CC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AFA988" w14:textId="78CE7935" w:rsidR="002B735A" w:rsidRPr="00750E4B" w:rsidRDefault="00DD7A45" w:rsidP="00CE3C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IZMJENA ODLUKE O IZVRŠAVANJU PRORAČUNA GRADA VIROVITICE ZA 2022. GODINU</w:t>
            </w:r>
          </w:p>
        </w:tc>
      </w:tr>
      <w:tr w:rsidR="001A58D0" w:rsidRPr="00750E4B" w14:paraId="63AFA98D" w14:textId="77777777" w:rsidTr="001A58D0">
        <w:tc>
          <w:tcPr>
            <w:tcW w:w="4111" w:type="dxa"/>
            <w:tcBorders>
              <w:bottom w:val="single" w:sz="4" w:space="0" w:color="000000" w:themeColor="text1"/>
            </w:tcBorders>
          </w:tcPr>
          <w:p w14:paraId="63AFA98A" w14:textId="77777777" w:rsidR="001A58D0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63AFA98B" w14:textId="77777777" w:rsidR="001A58D0" w:rsidRPr="00635D7D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</w:tcPr>
          <w:p w14:paraId="63AFA98C" w14:textId="44FE78DC" w:rsidR="001A58D0" w:rsidRPr="0015298D" w:rsidRDefault="005E5764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15298D" w:rsidRPr="00750E4B" w14:paraId="63AFA990" w14:textId="77777777" w:rsidTr="00F012A0">
        <w:trPr>
          <w:trHeight w:val="971"/>
        </w:trPr>
        <w:tc>
          <w:tcPr>
            <w:tcW w:w="4111" w:type="dxa"/>
          </w:tcPr>
          <w:p w14:paraId="63AFA98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</w:tcPr>
          <w:p w14:paraId="63AFA98F" w14:textId="6B4C97ED" w:rsidR="0015298D" w:rsidRPr="00750E4B" w:rsidRDefault="00DD7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Izmjena Odluke o izvršavanju Proračuna Grada Virovitice za 2022. godinu kako bi se podigla razina razumijevanja i prihvaćanja predloženog akta.</w:t>
            </w:r>
          </w:p>
        </w:tc>
      </w:tr>
      <w:tr w:rsidR="005019E6" w:rsidRPr="00750E4B" w14:paraId="63AFA993" w14:textId="77777777" w:rsidTr="00F012A0">
        <w:trPr>
          <w:trHeight w:val="573"/>
        </w:trPr>
        <w:tc>
          <w:tcPr>
            <w:tcW w:w="4111" w:type="dxa"/>
          </w:tcPr>
          <w:p w14:paraId="63AFA991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</w:tcPr>
          <w:p w14:paraId="63AFA992" w14:textId="1D4E4795" w:rsidR="005019E6" w:rsidRPr="00750E4B" w:rsidRDefault="005A6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BF4E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F4E6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F4E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63AFA998" w14:textId="77777777" w:rsidTr="00F012A0">
        <w:trPr>
          <w:trHeight w:val="721"/>
        </w:trPr>
        <w:tc>
          <w:tcPr>
            <w:tcW w:w="4111" w:type="dxa"/>
          </w:tcPr>
          <w:p w14:paraId="63AFA994" w14:textId="77777777" w:rsidR="001D08B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63AFA995" w14:textId="77777777" w:rsidR="00F012A0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FA996" w14:textId="77777777" w:rsidR="00161CF6" w:rsidRPr="00750E4B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</w:tcPr>
          <w:p w14:paraId="7E008571" w14:textId="77777777" w:rsidR="00F012A0" w:rsidRDefault="000D2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  <w:p w14:paraId="70800126" w14:textId="77777777" w:rsidR="000D269D" w:rsidRDefault="000D2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FA997" w14:textId="0C0E9327" w:rsidR="000D269D" w:rsidRPr="00750E4B" w:rsidRDefault="000D2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Nacrt objavljen </w:t>
            </w:r>
            <w:r w:rsidR="005A6C2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A6C2C">
              <w:rPr>
                <w:rFonts w:ascii="Times New Roman" w:hAnsi="Times New Roman" w:cs="Times New Roman"/>
                <w:sz w:val="24"/>
                <w:szCs w:val="24"/>
              </w:rPr>
              <w:t>svibnja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5A6C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godine na web stranici </w:t>
            </w:r>
            <w:hyperlink r:id="rId7" w:history="1">
              <w:r w:rsidR="00AF63B6" w:rsidRPr="00AF21AA">
                <w:rPr>
                  <w:rStyle w:val="Hiperveza"/>
                  <w:rFonts w:ascii="Times New Roman" w:hAnsi="Times New Roman" w:cs="Times New Roman"/>
                  <w:sz w:val="24"/>
                  <w:szCs w:val="24"/>
                </w:rPr>
                <w:t>https://www.virovitica.hr/otvorena-sav</w:t>
              </w:r>
              <w:r w:rsidR="00AF63B6" w:rsidRPr="00AF21AA">
                <w:rPr>
                  <w:rStyle w:val="Hiperveza"/>
                  <w:rFonts w:ascii="Times New Roman" w:hAnsi="Times New Roman" w:cs="Times New Roman"/>
                  <w:sz w:val="24"/>
                  <w:szCs w:val="24"/>
                </w:rPr>
                <w:t>j</w:t>
              </w:r>
              <w:r w:rsidR="00AF63B6" w:rsidRPr="00AF21AA">
                <w:rPr>
                  <w:rStyle w:val="Hiperveza"/>
                  <w:rFonts w:ascii="Times New Roman" w:hAnsi="Times New Roman" w:cs="Times New Roman"/>
                  <w:sz w:val="24"/>
                  <w:szCs w:val="24"/>
                </w:rPr>
                <w:t>etovanja/</w:t>
              </w:r>
            </w:hyperlink>
            <w:r w:rsidR="00AF63B6">
              <w:rPr>
                <w:rFonts w:ascii="Times New Roman" w:hAnsi="Times New Roman" w:cs="Times New Roman"/>
                <w:sz w:val="24"/>
                <w:szCs w:val="24"/>
              </w:rPr>
              <w:t xml:space="preserve"> do </w:t>
            </w:r>
            <w:r w:rsidR="00C61CE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F63B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A6C2C">
              <w:rPr>
                <w:rFonts w:ascii="Times New Roman" w:hAnsi="Times New Roman" w:cs="Times New Roman"/>
                <w:sz w:val="24"/>
                <w:szCs w:val="24"/>
              </w:rPr>
              <w:t>lipnja</w:t>
            </w:r>
            <w:r w:rsidR="00AF63B6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5A6C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63B6">
              <w:rPr>
                <w:rFonts w:ascii="Times New Roman" w:hAnsi="Times New Roman" w:cs="Times New Roman"/>
                <w:sz w:val="24"/>
                <w:szCs w:val="24"/>
              </w:rPr>
              <w:t>. godine.</w:t>
            </w:r>
          </w:p>
        </w:tc>
      </w:tr>
      <w:tr w:rsidR="00411B7F" w:rsidRPr="00750E4B" w14:paraId="63AFA99D" w14:textId="77777777" w:rsidTr="00F012A0">
        <w:trPr>
          <w:trHeight w:val="2095"/>
        </w:trPr>
        <w:tc>
          <w:tcPr>
            <w:tcW w:w="4111" w:type="dxa"/>
          </w:tcPr>
          <w:p w14:paraId="63AFA999" w14:textId="77777777" w:rsidR="00161CF6" w:rsidRDefault="00A3213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63AFA99A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FA99B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3AFA99C" w14:textId="37C714C9" w:rsidR="00411B7F" w:rsidRPr="00750E4B" w:rsidRDefault="00AF6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9F3263" w:rsidRPr="00750E4B" w14:paraId="63AFA9A1" w14:textId="77777777" w:rsidTr="00F012A0">
        <w:trPr>
          <w:trHeight w:val="284"/>
        </w:trPr>
        <w:tc>
          <w:tcPr>
            <w:tcW w:w="4111" w:type="dxa"/>
          </w:tcPr>
          <w:p w14:paraId="63AFA99E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63AFA99F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3AFA9A0" w14:textId="55677974" w:rsidR="009F3263" w:rsidRPr="00750E4B" w:rsidRDefault="00AF6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411B7F" w:rsidRPr="00750E4B" w14:paraId="63AFA9A7" w14:textId="77777777" w:rsidTr="009F3263">
        <w:trPr>
          <w:trHeight w:val="1294"/>
        </w:trPr>
        <w:tc>
          <w:tcPr>
            <w:tcW w:w="4111" w:type="dxa"/>
          </w:tcPr>
          <w:p w14:paraId="63AFA9A2" w14:textId="77777777" w:rsidR="001D08B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63AFA9A3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63AFA9A4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FA9A5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3AFA9A6" w14:textId="7DAB3399" w:rsidR="00411B7F" w:rsidRPr="00750E4B" w:rsidRDefault="00AF6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074154" w:rsidRPr="00750E4B" w14:paraId="63AFA9AB" w14:textId="77777777" w:rsidTr="00F012A0">
        <w:trPr>
          <w:trHeight w:val="333"/>
        </w:trPr>
        <w:tc>
          <w:tcPr>
            <w:tcW w:w="4111" w:type="dxa"/>
          </w:tcPr>
          <w:p w14:paraId="63AFA9A8" w14:textId="77777777" w:rsidR="00635D7D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63AFA9A9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3AFA9AA" w14:textId="2BE77A55" w:rsidR="00074154" w:rsidRPr="00750E4B" w:rsidRDefault="00AF6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2680" w:rsidRPr="00750E4B" w14:paraId="63AFA9AF" w14:textId="77777777" w:rsidTr="00F012A0">
        <w:trPr>
          <w:trHeight w:val="415"/>
        </w:trPr>
        <w:tc>
          <w:tcPr>
            <w:tcW w:w="4111" w:type="dxa"/>
          </w:tcPr>
          <w:p w14:paraId="63AFA9AC" w14:textId="77777777" w:rsidR="006E2680" w:rsidRDefault="006E2680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63AFA9AD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3AFA9AE" w14:textId="4981D5CA" w:rsidR="006E2680" w:rsidRPr="00750E4B" w:rsidRDefault="005A6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15.6.2022.</w:t>
            </w:r>
          </w:p>
        </w:tc>
      </w:tr>
      <w:tr w:rsidR="00F44447" w:rsidRPr="00750E4B" w14:paraId="63AFA9B3" w14:textId="77777777" w:rsidTr="00F012A0">
        <w:trPr>
          <w:trHeight w:val="415"/>
        </w:trPr>
        <w:tc>
          <w:tcPr>
            <w:tcW w:w="4111" w:type="dxa"/>
          </w:tcPr>
          <w:p w14:paraId="63AFA9B0" w14:textId="77777777" w:rsidR="00F44447" w:rsidRDefault="00EA19AF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63AFA9B1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3AFA9B2" w14:textId="4E70790B" w:rsidR="00F44447" w:rsidRPr="00750E4B" w:rsidRDefault="005A6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Tomislav Kožnjak</w:t>
            </w:r>
          </w:p>
        </w:tc>
      </w:tr>
    </w:tbl>
    <w:p w14:paraId="63AFA9B4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F37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7341B" w14:textId="77777777" w:rsidR="00ED5EB5" w:rsidRDefault="00ED5EB5" w:rsidP="00CA19CD">
      <w:pPr>
        <w:spacing w:after="0" w:line="240" w:lineRule="auto"/>
      </w:pPr>
      <w:r>
        <w:separator/>
      </w:r>
    </w:p>
  </w:endnote>
  <w:endnote w:type="continuationSeparator" w:id="0">
    <w:p w14:paraId="52070BFC" w14:textId="77777777" w:rsidR="00ED5EB5" w:rsidRDefault="00ED5EB5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FA9BB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FA9BC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FA9BE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490BA" w14:textId="77777777" w:rsidR="00ED5EB5" w:rsidRDefault="00ED5EB5" w:rsidP="00CA19CD">
      <w:pPr>
        <w:spacing w:after="0" w:line="240" w:lineRule="auto"/>
      </w:pPr>
      <w:r>
        <w:separator/>
      </w:r>
    </w:p>
  </w:footnote>
  <w:footnote w:type="continuationSeparator" w:id="0">
    <w:p w14:paraId="0A2E0DBC" w14:textId="77777777" w:rsidR="00ED5EB5" w:rsidRDefault="00ED5EB5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FA9B9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FA9BA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FA9BD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6183E"/>
    <w:rsid w:val="00074154"/>
    <w:rsid w:val="00081EAB"/>
    <w:rsid w:val="000C0D63"/>
    <w:rsid w:val="000C226B"/>
    <w:rsid w:val="000C7966"/>
    <w:rsid w:val="000D269D"/>
    <w:rsid w:val="000D53E8"/>
    <w:rsid w:val="00103FF2"/>
    <w:rsid w:val="00105BE3"/>
    <w:rsid w:val="001302DA"/>
    <w:rsid w:val="00137E6F"/>
    <w:rsid w:val="0015298D"/>
    <w:rsid w:val="00161CF6"/>
    <w:rsid w:val="001A58D0"/>
    <w:rsid w:val="001D08B9"/>
    <w:rsid w:val="001F3E76"/>
    <w:rsid w:val="002217C2"/>
    <w:rsid w:val="00226D56"/>
    <w:rsid w:val="00230059"/>
    <w:rsid w:val="00266B4C"/>
    <w:rsid w:val="00281804"/>
    <w:rsid w:val="002B50D9"/>
    <w:rsid w:val="002B735A"/>
    <w:rsid w:val="002E34A5"/>
    <w:rsid w:val="002F35AE"/>
    <w:rsid w:val="0031571D"/>
    <w:rsid w:val="003872E1"/>
    <w:rsid w:val="003C72E3"/>
    <w:rsid w:val="003F5F27"/>
    <w:rsid w:val="004038E8"/>
    <w:rsid w:val="00411B7F"/>
    <w:rsid w:val="00423E4B"/>
    <w:rsid w:val="0045212F"/>
    <w:rsid w:val="004733CE"/>
    <w:rsid w:val="00485F0E"/>
    <w:rsid w:val="004D221C"/>
    <w:rsid w:val="005019E6"/>
    <w:rsid w:val="005177B2"/>
    <w:rsid w:val="005236F8"/>
    <w:rsid w:val="005410FF"/>
    <w:rsid w:val="00567165"/>
    <w:rsid w:val="005673D8"/>
    <w:rsid w:val="00584C96"/>
    <w:rsid w:val="005A6C2C"/>
    <w:rsid w:val="005E5764"/>
    <w:rsid w:val="005F57AF"/>
    <w:rsid w:val="00601E8A"/>
    <w:rsid w:val="006339AE"/>
    <w:rsid w:val="00635D7D"/>
    <w:rsid w:val="00652DE8"/>
    <w:rsid w:val="006714B7"/>
    <w:rsid w:val="006A70F7"/>
    <w:rsid w:val="006B08A5"/>
    <w:rsid w:val="006B4935"/>
    <w:rsid w:val="006E2680"/>
    <w:rsid w:val="006F36A3"/>
    <w:rsid w:val="00750E4B"/>
    <w:rsid w:val="00846FA5"/>
    <w:rsid w:val="00855261"/>
    <w:rsid w:val="00855A38"/>
    <w:rsid w:val="00862EB8"/>
    <w:rsid w:val="00870A16"/>
    <w:rsid w:val="008A0B5E"/>
    <w:rsid w:val="008D68D5"/>
    <w:rsid w:val="0094729C"/>
    <w:rsid w:val="00983DE8"/>
    <w:rsid w:val="0098671F"/>
    <w:rsid w:val="0099250D"/>
    <w:rsid w:val="009B17C2"/>
    <w:rsid w:val="009F1264"/>
    <w:rsid w:val="009F3263"/>
    <w:rsid w:val="00A11EE4"/>
    <w:rsid w:val="00A1418B"/>
    <w:rsid w:val="00A24D16"/>
    <w:rsid w:val="00A32134"/>
    <w:rsid w:val="00A41B44"/>
    <w:rsid w:val="00A50E0E"/>
    <w:rsid w:val="00A978AC"/>
    <w:rsid w:val="00AB37E1"/>
    <w:rsid w:val="00AD1872"/>
    <w:rsid w:val="00AE463F"/>
    <w:rsid w:val="00AF63B6"/>
    <w:rsid w:val="00B11972"/>
    <w:rsid w:val="00B550EC"/>
    <w:rsid w:val="00B676A0"/>
    <w:rsid w:val="00B966CC"/>
    <w:rsid w:val="00BF4E65"/>
    <w:rsid w:val="00C0165B"/>
    <w:rsid w:val="00C35B4D"/>
    <w:rsid w:val="00C61CE0"/>
    <w:rsid w:val="00C722DB"/>
    <w:rsid w:val="00C74B6D"/>
    <w:rsid w:val="00C92424"/>
    <w:rsid w:val="00C94E9A"/>
    <w:rsid w:val="00CA19CD"/>
    <w:rsid w:val="00CE3CC0"/>
    <w:rsid w:val="00CF7335"/>
    <w:rsid w:val="00D11171"/>
    <w:rsid w:val="00D33132"/>
    <w:rsid w:val="00D820B5"/>
    <w:rsid w:val="00D90DA6"/>
    <w:rsid w:val="00D910A7"/>
    <w:rsid w:val="00DD7A45"/>
    <w:rsid w:val="00E27E3D"/>
    <w:rsid w:val="00E553C5"/>
    <w:rsid w:val="00E9549D"/>
    <w:rsid w:val="00EA19AF"/>
    <w:rsid w:val="00EC5677"/>
    <w:rsid w:val="00ED5EB5"/>
    <w:rsid w:val="00EE716D"/>
    <w:rsid w:val="00F012A0"/>
    <w:rsid w:val="00F02275"/>
    <w:rsid w:val="00F037DE"/>
    <w:rsid w:val="00F22944"/>
    <w:rsid w:val="00F34FCC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FA98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AF63B6"/>
    <w:rPr>
      <w:color w:val="605E5C"/>
      <w:shd w:val="clear" w:color="auto" w:fill="E1DFDD"/>
    </w:rPr>
  </w:style>
  <w:style w:type="character" w:styleId="SlijeenaHiperveza">
    <w:name w:val="FollowedHyperlink"/>
    <w:basedOn w:val="Zadanifontodlomka"/>
    <w:uiPriority w:val="99"/>
    <w:semiHidden/>
    <w:unhideWhenUsed/>
    <w:rsid w:val="00F34FC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virovitica.hr/otvorena-savjetovanja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Tomislav Kožnjak</cp:lastModifiedBy>
  <cp:revision>2</cp:revision>
  <cp:lastPrinted>2022-06-15T11:42:00Z</cp:lastPrinted>
  <dcterms:created xsi:type="dcterms:W3CDTF">2022-06-15T11:43:00Z</dcterms:created>
  <dcterms:modified xsi:type="dcterms:W3CDTF">2022-06-15T11:43:00Z</dcterms:modified>
</cp:coreProperties>
</file>