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3F06FA2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672E88" w14:textId="5C953992" w:rsidR="003A7B08" w:rsidRPr="00750E4B" w:rsidRDefault="00C24DBC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Odluka o izradi IV. </w:t>
            </w:r>
            <w:r w:rsidR="006A69E4">
              <w:rPr>
                <w:rFonts w:ascii="Times New Roman" w:hAnsi="Times New Roman" w:cs="Times New Roman"/>
                <w:b/>
                <w:sz w:val="24"/>
                <w:szCs w:val="24"/>
              </w:rPr>
              <w:t>Izmjena i dop</w:t>
            </w:r>
            <w:r w:rsidR="004417D2">
              <w:rPr>
                <w:rFonts w:ascii="Times New Roman" w:hAnsi="Times New Roman" w:cs="Times New Roman"/>
                <w:b/>
                <w:sz w:val="24"/>
                <w:szCs w:val="24"/>
              </w:rPr>
              <w:t>una Generalnog urbanističkog plana Virovitice</w:t>
            </w: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0538C8A9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  <w:r w:rsidR="006A69E4">
              <w:rPr>
                <w:rFonts w:ascii="Times New Roman" w:hAnsi="Times New Roman" w:cs="Times New Roman"/>
                <w:sz w:val="24"/>
                <w:szCs w:val="24"/>
              </w:rPr>
              <w:t xml:space="preserve"> Upravni odjel za komunalne poslove, prostorno uređenje i graditeljstvo, Odsjek za prostorno uređenje</w:t>
            </w:r>
          </w:p>
          <w:p w14:paraId="4102EB5D" w14:textId="469B7304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0095AAE" w14:textId="60CC604B" w:rsidR="00B728BD" w:rsidRPr="0015298D" w:rsidRDefault="00B728BD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4361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326A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852E4F">
              <w:rPr>
                <w:rFonts w:ascii="Times New Roman" w:hAnsi="Times New Roman" w:cs="Times New Roman"/>
                <w:b/>
                <w:sz w:val="24"/>
                <w:szCs w:val="24"/>
              </w:rPr>
              <w:t>.12.2021.</w:t>
            </w:r>
          </w:p>
        </w:tc>
        <w:tc>
          <w:tcPr>
            <w:tcW w:w="4531" w:type="dxa"/>
          </w:tcPr>
          <w:p w14:paraId="4BD507DC" w14:textId="5A222277" w:rsidR="00B728BD" w:rsidRDefault="00B728BD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43619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="00852E4F">
              <w:rPr>
                <w:rFonts w:ascii="Times New Roman" w:hAnsi="Times New Roman" w:cs="Times New Roman"/>
                <w:b/>
                <w:sz w:val="24"/>
                <w:szCs w:val="24"/>
              </w:rPr>
              <w:t>.01.2022.</w:t>
            </w:r>
          </w:p>
          <w:p w14:paraId="45A036A8" w14:textId="553776CA" w:rsidR="003A7B08" w:rsidRPr="0015298D" w:rsidRDefault="003A7B08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856117B" w14:textId="277B82F0" w:rsidR="003A7B08" w:rsidRPr="00750E4B" w:rsidRDefault="00B36FE5" w:rsidP="008F5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Obrazloženje razloga za pristupanje izmjena i dopuna </w:t>
            </w:r>
            <w:r w:rsidR="00F326A2">
              <w:rPr>
                <w:rFonts w:ascii="Times New Roman" w:hAnsi="Times New Roman" w:cs="Times New Roman"/>
                <w:sz w:val="24"/>
                <w:szCs w:val="24"/>
              </w:rPr>
              <w:t>Generalnog urbanističkog plana Virov</w:t>
            </w:r>
            <w:r w:rsidR="003D2D21">
              <w:rPr>
                <w:rFonts w:ascii="Times New Roman" w:hAnsi="Times New Roman" w:cs="Times New Roman"/>
                <w:sz w:val="24"/>
                <w:szCs w:val="24"/>
              </w:rPr>
              <w:t>itice</w:t>
            </w: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79044362" w14:textId="0508A9C7" w:rsidR="008F538C" w:rsidRDefault="008F538C" w:rsidP="008F5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Upoznavanje šire javnosti s odlukom o pristupanju novih izmjena i dopuna </w:t>
            </w:r>
            <w:r w:rsidR="003D2D21">
              <w:rPr>
                <w:rFonts w:ascii="Times New Roman" w:hAnsi="Times New Roman" w:cs="Times New Roman"/>
                <w:sz w:val="24"/>
                <w:szCs w:val="24"/>
              </w:rPr>
              <w:t>Generalnog urbanističkog plana Virovitice</w:t>
            </w:r>
          </w:p>
          <w:p w14:paraId="6FA7AC80" w14:textId="4B4AE4C4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2615CA42" w:rsidR="00B728BD" w:rsidRPr="00750E4B" w:rsidRDefault="003D2D21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45D1E">
              <w:rPr>
                <w:rFonts w:ascii="Times New Roman" w:hAnsi="Times New Roman" w:cs="Times New Roman"/>
                <w:sz w:val="24"/>
                <w:szCs w:val="24"/>
              </w:rPr>
              <w:t>.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5D1E">
              <w:rPr>
                <w:rFonts w:ascii="Times New Roman" w:hAnsi="Times New Roman" w:cs="Times New Roman"/>
                <w:sz w:val="24"/>
                <w:szCs w:val="24"/>
              </w:rPr>
              <w:t>. 2021.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2D790F46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4BC15073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3EF57DB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3B0D6CB2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9E359B"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3BFCE" w14:textId="77777777" w:rsidR="009B6BA4" w:rsidRDefault="009B6BA4" w:rsidP="00CA19CD">
      <w:pPr>
        <w:spacing w:after="0" w:line="240" w:lineRule="auto"/>
      </w:pPr>
      <w:r>
        <w:separator/>
      </w:r>
    </w:p>
  </w:endnote>
  <w:endnote w:type="continuationSeparator" w:id="0">
    <w:p w14:paraId="1FB38C7D" w14:textId="77777777" w:rsidR="009B6BA4" w:rsidRDefault="009B6BA4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0F146" w14:textId="77777777" w:rsidR="009B6BA4" w:rsidRDefault="009B6BA4" w:rsidP="00CA19CD">
      <w:pPr>
        <w:spacing w:after="0" w:line="240" w:lineRule="auto"/>
      </w:pPr>
      <w:r>
        <w:separator/>
      </w:r>
    </w:p>
  </w:footnote>
  <w:footnote w:type="continuationSeparator" w:id="0">
    <w:p w14:paraId="68218CC6" w14:textId="77777777" w:rsidR="009B6BA4" w:rsidRDefault="009B6BA4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707AE"/>
    <w:rsid w:val="00371D44"/>
    <w:rsid w:val="003872E1"/>
    <w:rsid w:val="003A7B08"/>
    <w:rsid w:val="003C1CA5"/>
    <w:rsid w:val="003D2D21"/>
    <w:rsid w:val="003F2417"/>
    <w:rsid w:val="003F5F27"/>
    <w:rsid w:val="004038E8"/>
    <w:rsid w:val="00411B7F"/>
    <w:rsid w:val="004417D2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66946"/>
    <w:rsid w:val="006714B7"/>
    <w:rsid w:val="00691716"/>
    <w:rsid w:val="006A69E4"/>
    <w:rsid w:val="006A70F7"/>
    <w:rsid w:val="006B08A5"/>
    <w:rsid w:val="006B4935"/>
    <w:rsid w:val="006F36A3"/>
    <w:rsid w:val="00750E4B"/>
    <w:rsid w:val="00776790"/>
    <w:rsid w:val="007D6EC7"/>
    <w:rsid w:val="00845D1E"/>
    <w:rsid w:val="00852E4F"/>
    <w:rsid w:val="00855261"/>
    <w:rsid w:val="00862EB8"/>
    <w:rsid w:val="008D68D5"/>
    <w:rsid w:val="008F538C"/>
    <w:rsid w:val="00911373"/>
    <w:rsid w:val="00913F3D"/>
    <w:rsid w:val="0094729C"/>
    <w:rsid w:val="00983DE8"/>
    <w:rsid w:val="009B6BA4"/>
    <w:rsid w:val="009C141D"/>
    <w:rsid w:val="009E359B"/>
    <w:rsid w:val="009F1264"/>
    <w:rsid w:val="009F69B2"/>
    <w:rsid w:val="00A00BB2"/>
    <w:rsid w:val="00A11EE4"/>
    <w:rsid w:val="00A1418B"/>
    <w:rsid w:val="00A24D16"/>
    <w:rsid w:val="00A41B44"/>
    <w:rsid w:val="00A50E0E"/>
    <w:rsid w:val="00A978AC"/>
    <w:rsid w:val="00AB37E1"/>
    <w:rsid w:val="00AD1872"/>
    <w:rsid w:val="00B36FE5"/>
    <w:rsid w:val="00B550EC"/>
    <w:rsid w:val="00B676A0"/>
    <w:rsid w:val="00B728BD"/>
    <w:rsid w:val="00B95401"/>
    <w:rsid w:val="00C0165B"/>
    <w:rsid w:val="00C24DBC"/>
    <w:rsid w:val="00C35B4D"/>
    <w:rsid w:val="00C43619"/>
    <w:rsid w:val="00C722DB"/>
    <w:rsid w:val="00C74B6D"/>
    <w:rsid w:val="00C92424"/>
    <w:rsid w:val="00C94E9A"/>
    <w:rsid w:val="00CA19CD"/>
    <w:rsid w:val="00CC0912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E553C5"/>
    <w:rsid w:val="00E9549D"/>
    <w:rsid w:val="00EC5677"/>
    <w:rsid w:val="00ED768C"/>
    <w:rsid w:val="00EE127F"/>
    <w:rsid w:val="00EE716D"/>
    <w:rsid w:val="00F037DE"/>
    <w:rsid w:val="00F03960"/>
    <w:rsid w:val="00F326A2"/>
    <w:rsid w:val="00F379EB"/>
    <w:rsid w:val="00F44447"/>
    <w:rsid w:val="00F76EC1"/>
    <w:rsid w:val="00F90CD1"/>
    <w:rsid w:val="00FB133C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3C1C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385992572542</cp:lastModifiedBy>
  <cp:revision>6</cp:revision>
  <cp:lastPrinted>2021-12-22T13:47:00Z</cp:lastPrinted>
  <dcterms:created xsi:type="dcterms:W3CDTF">2021-12-22T13:44:00Z</dcterms:created>
  <dcterms:modified xsi:type="dcterms:W3CDTF">2021-12-22T13:47:00Z</dcterms:modified>
</cp:coreProperties>
</file>