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A30ED" w:rsidRPr="00865634" w:rsidRDefault="000A30ED" w:rsidP="000A30ED">
      <w:pPr>
        <w:ind w:left="360"/>
        <w:jc w:val="both"/>
        <w:rPr>
          <w:sz w:val="22"/>
          <w:szCs w:val="22"/>
        </w:rPr>
      </w:pPr>
      <w:r w:rsidRPr="00865634">
        <w:rPr>
          <w:noProof/>
          <w:sz w:val="22"/>
          <w:szCs w:val="22"/>
        </w:rPr>
        <w:drawing>
          <wp:anchor distT="0" distB="0" distL="114300" distR="114300" simplePos="0" relativeHeight="251660288" behindDoc="0" locked="0" layoutInCell="1" allowOverlap="1">
            <wp:simplePos x="0" y="0"/>
            <wp:positionH relativeFrom="column">
              <wp:posOffset>1714500</wp:posOffset>
            </wp:positionH>
            <wp:positionV relativeFrom="paragraph">
              <wp:posOffset>0</wp:posOffset>
            </wp:positionV>
            <wp:extent cx="415290" cy="510540"/>
            <wp:effectExtent l="0" t="0" r="3810" b="3810"/>
            <wp:wrapSquare wrapText="bothSides"/>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15290" cy="5105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A30ED" w:rsidRPr="00865634" w:rsidRDefault="000A30ED" w:rsidP="000A30ED">
      <w:pPr>
        <w:ind w:right="3910"/>
        <w:jc w:val="center"/>
        <w:rPr>
          <w:b/>
          <w:sz w:val="22"/>
          <w:szCs w:val="22"/>
        </w:rPr>
      </w:pPr>
      <w:r w:rsidRPr="00865634">
        <w:rPr>
          <w:b/>
          <w:sz w:val="22"/>
          <w:szCs w:val="22"/>
        </w:rPr>
        <w:t xml:space="preserve"> </w:t>
      </w:r>
    </w:p>
    <w:p w:rsidR="000A30ED" w:rsidRDefault="000A30ED" w:rsidP="000A30ED">
      <w:pPr>
        <w:ind w:right="3910"/>
        <w:jc w:val="center"/>
        <w:rPr>
          <w:b/>
          <w:sz w:val="22"/>
          <w:szCs w:val="22"/>
        </w:rPr>
      </w:pPr>
      <w:r w:rsidRPr="00865634">
        <w:rPr>
          <w:b/>
          <w:sz w:val="22"/>
          <w:szCs w:val="22"/>
        </w:rPr>
        <w:t xml:space="preserve">                 </w:t>
      </w:r>
    </w:p>
    <w:p w:rsidR="000A30ED" w:rsidRPr="00865634" w:rsidRDefault="000A30ED" w:rsidP="000A30ED">
      <w:pPr>
        <w:ind w:right="3910"/>
        <w:jc w:val="center"/>
        <w:rPr>
          <w:b/>
          <w:sz w:val="22"/>
          <w:szCs w:val="22"/>
        </w:rPr>
      </w:pPr>
    </w:p>
    <w:p w:rsidR="000A30ED" w:rsidRPr="00E605F5" w:rsidRDefault="000A30ED" w:rsidP="000A30ED">
      <w:pPr>
        <w:ind w:right="3910"/>
        <w:rPr>
          <w:b/>
        </w:rPr>
      </w:pPr>
      <w:r w:rsidRPr="00E605F5">
        <w:rPr>
          <w:noProof/>
        </w:rPr>
        <w:drawing>
          <wp:anchor distT="0" distB="0" distL="114300" distR="114300" simplePos="0" relativeHeight="251659264" behindDoc="1" locked="0" layoutInCell="1" allowOverlap="0">
            <wp:simplePos x="0" y="0"/>
            <wp:positionH relativeFrom="column">
              <wp:posOffset>228600</wp:posOffset>
            </wp:positionH>
            <wp:positionV relativeFrom="paragraph">
              <wp:posOffset>45720</wp:posOffset>
            </wp:positionV>
            <wp:extent cx="352425" cy="571500"/>
            <wp:effectExtent l="0" t="0" r="9525" b="0"/>
            <wp:wrapTight wrapText="right">
              <wp:wrapPolygon edited="0">
                <wp:start x="0" y="0"/>
                <wp:lineTo x="0" y="20880"/>
                <wp:lineTo x="21016" y="20880"/>
                <wp:lineTo x="21016" y="0"/>
                <wp:lineTo x="0" y="0"/>
              </wp:wrapPolygon>
            </wp:wrapTight>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2425"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605F5">
        <w:rPr>
          <w:b/>
        </w:rPr>
        <w:t xml:space="preserve">   R E P U B L I K A   H R V A T S K A</w:t>
      </w:r>
    </w:p>
    <w:p w:rsidR="000A30ED" w:rsidRPr="00E605F5" w:rsidRDefault="000A30ED" w:rsidP="000A30ED">
      <w:r w:rsidRPr="00E605F5">
        <w:t>VIROVITIČKO-PODRAVSKA ŽUPANIJA</w:t>
      </w:r>
    </w:p>
    <w:p w:rsidR="000A30ED" w:rsidRPr="00E605F5" w:rsidRDefault="000A30ED" w:rsidP="000A30ED">
      <w:r w:rsidRPr="00E605F5">
        <w:t xml:space="preserve">                GRAD VIROVITICA</w:t>
      </w:r>
    </w:p>
    <w:p w:rsidR="000A30ED" w:rsidRPr="00E605F5" w:rsidRDefault="000A30ED" w:rsidP="000A30ED">
      <w:pPr>
        <w:rPr>
          <w:b/>
        </w:rPr>
      </w:pPr>
      <w:r w:rsidRPr="00E605F5">
        <w:rPr>
          <w:b/>
        </w:rPr>
        <w:t xml:space="preserve">               </w:t>
      </w:r>
      <w:r>
        <w:rPr>
          <w:b/>
        </w:rPr>
        <w:t xml:space="preserve">       </w:t>
      </w:r>
      <w:r w:rsidRPr="00E605F5">
        <w:rPr>
          <w:b/>
        </w:rPr>
        <w:t xml:space="preserve"> </w:t>
      </w:r>
      <w:r>
        <w:rPr>
          <w:b/>
        </w:rPr>
        <w:t>TAJNIŠTVO</w:t>
      </w:r>
      <w:r w:rsidRPr="00E605F5">
        <w:rPr>
          <w:b/>
        </w:rPr>
        <w:t xml:space="preserve"> </w:t>
      </w:r>
    </w:p>
    <w:p w:rsidR="000A30ED" w:rsidRPr="00E605F5" w:rsidRDefault="000A30ED" w:rsidP="000A30ED">
      <w:pPr>
        <w:rPr>
          <w:b/>
        </w:rPr>
      </w:pPr>
    </w:p>
    <w:p w:rsidR="000A30ED" w:rsidRPr="00E605F5" w:rsidRDefault="000A30ED" w:rsidP="000A30ED">
      <w:pPr>
        <w:jc w:val="both"/>
      </w:pPr>
      <w:r w:rsidRPr="00E605F5">
        <w:t>Klasa: 021-02/20-01/</w:t>
      </w:r>
      <w:r>
        <w:t>03</w:t>
      </w:r>
    </w:p>
    <w:p w:rsidR="000A30ED" w:rsidRPr="00E605F5" w:rsidRDefault="000A30ED" w:rsidP="000A30ED">
      <w:pPr>
        <w:jc w:val="both"/>
      </w:pPr>
      <w:proofErr w:type="spellStart"/>
      <w:r w:rsidRPr="00E605F5">
        <w:t>Ur.broj</w:t>
      </w:r>
      <w:proofErr w:type="spellEnd"/>
      <w:r w:rsidRPr="00E605F5">
        <w:t>: 2189/01-07/3-20-</w:t>
      </w:r>
      <w:r>
        <w:t>1</w:t>
      </w:r>
    </w:p>
    <w:p w:rsidR="000A30ED" w:rsidRPr="00E605F5" w:rsidRDefault="000A30ED" w:rsidP="000A30ED">
      <w:pPr>
        <w:jc w:val="both"/>
      </w:pPr>
      <w:r w:rsidRPr="00E605F5">
        <w:t xml:space="preserve">Virovitica, </w:t>
      </w:r>
      <w:r>
        <w:t xml:space="preserve">14. travnja </w:t>
      </w:r>
      <w:r w:rsidRPr="00E605F5">
        <w:t xml:space="preserve">2020. </w:t>
      </w:r>
    </w:p>
    <w:p w:rsidR="000A30ED" w:rsidRPr="00E605F5" w:rsidRDefault="000A30ED" w:rsidP="000A30ED">
      <w:pPr>
        <w:jc w:val="both"/>
      </w:pPr>
    </w:p>
    <w:p w:rsidR="00BA470F" w:rsidRDefault="00BA470F"/>
    <w:p w:rsidR="000A30ED" w:rsidRDefault="000A30ED"/>
    <w:p w:rsidR="000A30ED" w:rsidRDefault="000A30ED" w:rsidP="000A30ED">
      <w:pPr>
        <w:jc w:val="center"/>
        <w:rPr>
          <w:b/>
          <w:bCs/>
        </w:rPr>
      </w:pPr>
      <w:r w:rsidRPr="000A30ED">
        <w:rPr>
          <w:b/>
          <w:bCs/>
        </w:rPr>
        <w:t>U</w:t>
      </w:r>
      <w:r>
        <w:rPr>
          <w:b/>
          <w:bCs/>
        </w:rPr>
        <w:t xml:space="preserve"> </w:t>
      </w:r>
      <w:r w:rsidRPr="000A30ED">
        <w:rPr>
          <w:b/>
          <w:bCs/>
        </w:rPr>
        <w:t>P</w:t>
      </w:r>
      <w:r>
        <w:rPr>
          <w:b/>
          <w:bCs/>
        </w:rPr>
        <w:t xml:space="preserve"> </w:t>
      </w:r>
      <w:r w:rsidRPr="000A30ED">
        <w:rPr>
          <w:b/>
          <w:bCs/>
        </w:rPr>
        <w:t>U</w:t>
      </w:r>
      <w:r>
        <w:rPr>
          <w:b/>
          <w:bCs/>
        </w:rPr>
        <w:t xml:space="preserve"> </w:t>
      </w:r>
      <w:r w:rsidRPr="000A30ED">
        <w:rPr>
          <w:b/>
          <w:bCs/>
        </w:rPr>
        <w:t>T</w:t>
      </w:r>
      <w:r>
        <w:rPr>
          <w:b/>
          <w:bCs/>
        </w:rPr>
        <w:t xml:space="preserve"> </w:t>
      </w:r>
      <w:r w:rsidRPr="000A30ED">
        <w:rPr>
          <w:b/>
          <w:bCs/>
        </w:rPr>
        <w:t>A</w:t>
      </w:r>
    </w:p>
    <w:p w:rsidR="000A30ED" w:rsidRDefault="000A30ED" w:rsidP="000A30ED">
      <w:pPr>
        <w:jc w:val="center"/>
        <w:rPr>
          <w:b/>
          <w:bCs/>
        </w:rPr>
      </w:pPr>
      <w:r>
        <w:rPr>
          <w:b/>
          <w:bCs/>
        </w:rPr>
        <w:t>o načinu provođenja elektroničke 29. sjednice Gradskog vijeća Grada Virovitice</w:t>
      </w:r>
    </w:p>
    <w:p w:rsidR="000A30ED" w:rsidRDefault="000A30ED" w:rsidP="000A30ED">
      <w:pPr>
        <w:jc w:val="center"/>
        <w:rPr>
          <w:b/>
          <w:bCs/>
        </w:rPr>
      </w:pPr>
    </w:p>
    <w:p w:rsidR="000A30ED" w:rsidRPr="000A30ED" w:rsidRDefault="000A30ED" w:rsidP="000A30ED">
      <w:pPr>
        <w:jc w:val="both"/>
      </w:pPr>
    </w:p>
    <w:p w:rsidR="000A30ED" w:rsidRDefault="000A30ED" w:rsidP="000A30ED">
      <w:pPr>
        <w:ind w:firstLine="708"/>
        <w:jc w:val="both"/>
      </w:pPr>
      <w:r>
        <w:t xml:space="preserve">Temeljem članka 102. stavka 6. Poslovnika Gradskog vijeća Grada Virovitice  („Službeni vjesnik Grada Virovitice“ broj: 5/09 i. 1/13.) po hitnom postupku, a sukladno izvanrednim okolnostima uzrokovanim epidemijom virusa COVID-19 i dobivenoj Uputi Ministarstva uprave Republike Hrvatske KLASA: 023-01/20-01/114, URBROJ: 515-05-02-01/1-20-1 od 13. ožujka 2020. g. </w:t>
      </w:r>
      <w:r w:rsidR="002C2C08">
        <w:t xml:space="preserve">u kojoj je navedeno kako se rad predstavničkih tijela jedinica lokalne i područne (regionalne) samouprave mora prilagoditi trenutnoj situaciji s ciljem umanjivanja rizika širenja virusa, te je slijedom toga određena i zabrana okupljanja više od pet ljudi na jednom mjestu i dana mogućnost da se sjednice predstavničkog tijela sazivaju elektroničkim putem, saziva se 29. sjednica Gradskog vijeća Grada Virovitice za petak, 17. travnja 2020. g. u trajanju od 9,00 do 12,00 sati. </w:t>
      </w:r>
    </w:p>
    <w:p w:rsidR="002C2C08" w:rsidRDefault="002C2C08" w:rsidP="000A30ED">
      <w:pPr>
        <w:ind w:firstLine="708"/>
        <w:jc w:val="both"/>
      </w:pPr>
      <w:r>
        <w:t xml:space="preserve">Napominjemo da su predloženi akti vezani uz pandemiju virusa COVID-19 a cilj donošenja je umanjenje negativnih posljedica i olakšanje poslovanja kao gospodarstvenicima tako i građanima grada Virovitice, izuzev predložene Odluke o donošenju II. izmjena i dopuna Prostornog plana uređenja Grada Virovitice koja je uvrštena u hitnu proceduru </w:t>
      </w:r>
      <w:r w:rsidR="000951D5">
        <w:t xml:space="preserve">iz razloga </w:t>
      </w:r>
      <w:r w:rsidR="000951D5" w:rsidRPr="000951D5">
        <w:t>žurnosti u svrhu nastavka postupka</w:t>
      </w:r>
      <w:r w:rsidRPr="000951D5">
        <w:t xml:space="preserve"> izgradnje brze ceste. </w:t>
      </w:r>
    </w:p>
    <w:p w:rsidR="00C52D17" w:rsidRDefault="00C52D17" w:rsidP="00C52D17">
      <w:pPr>
        <w:ind w:firstLine="708"/>
        <w:jc w:val="both"/>
      </w:pPr>
      <w:r>
        <w:t xml:space="preserve">U privitku, dostavljamo vam </w:t>
      </w:r>
      <w:r>
        <w:t xml:space="preserve">Program mjera potpore poduzetnicima i građanima Grada Virovitice zbog epidemije COVID </w:t>
      </w:r>
      <w:r>
        <w:t>–</w:t>
      </w:r>
      <w:r>
        <w:t xml:space="preserve"> 19</w:t>
      </w:r>
      <w:r>
        <w:t xml:space="preserve">, a koji je donio Gradonačelnik Grada Virovitice dana 09. travnja 2020. g. </w:t>
      </w:r>
    </w:p>
    <w:p w:rsidR="000951D5" w:rsidRDefault="000951D5" w:rsidP="000A30ED">
      <w:pPr>
        <w:ind w:firstLine="708"/>
        <w:jc w:val="both"/>
        <w:rPr>
          <w:color w:val="FF0000"/>
        </w:rPr>
      </w:pPr>
    </w:p>
    <w:p w:rsidR="000951D5" w:rsidRDefault="000951D5" w:rsidP="000A30ED">
      <w:pPr>
        <w:ind w:firstLine="708"/>
        <w:jc w:val="both"/>
      </w:pPr>
      <w:r>
        <w:t>Dana 14. travnja 2020. g. članovima Gradskog vijeća Grada Virovitice bit će dostavljen poziv kao i materijali za 29. sjednicu Vijeća. Po dobivanju materijala svaki od vijećnika,  može</w:t>
      </w:r>
      <w:r w:rsidR="00545247">
        <w:t xml:space="preserve"> sudjelovati u raspravi, izraziti mišljenje ili</w:t>
      </w:r>
      <w:r>
        <w:t xml:space="preserve"> zatražiti dodatno </w:t>
      </w:r>
      <w:r w:rsidR="00545247">
        <w:t xml:space="preserve">pojašnjenje </w:t>
      </w:r>
      <w:r>
        <w:t xml:space="preserve"> </w:t>
      </w:r>
      <w:r w:rsidR="00545247">
        <w:t xml:space="preserve">koristeći opciju  </w:t>
      </w:r>
      <w:r w:rsidR="00545247">
        <w:rPr>
          <w:b/>
          <w:bCs/>
        </w:rPr>
        <w:t xml:space="preserve">ODGOVOR SVIMA </w:t>
      </w:r>
      <w:r w:rsidR="00545247">
        <w:t xml:space="preserve">ili </w:t>
      </w:r>
      <w:r w:rsidR="00545247">
        <w:rPr>
          <w:b/>
          <w:bCs/>
        </w:rPr>
        <w:t xml:space="preserve">REPLY ALL </w:t>
      </w:r>
      <w:r w:rsidR="00545247" w:rsidRPr="00545247">
        <w:t>(engl.)</w:t>
      </w:r>
      <w:r w:rsidR="00545247">
        <w:rPr>
          <w:b/>
          <w:bCs/>
        </w:rPr>
        <w:t xml:space="preserve"> </w:t>
      </w:r>
      <w:r>
        <w:t xml:space="preserve">do srijede, 15. travnja 2020. g. do 12,00 sati putem e-maila: </w:t>
      </w:r>
      <w:hyperlink r:id="rId6" w:history="1">
        <w:r w:rsidRPr="00FD347E">
          <w:rPr>
            <w:rStyle w:val="Hiperveza"/>
          </w:rPr>
          <w:t>tajnistvo@virovitica.hr</w:t>
        </w:r>
      </w:hyperlink>
      <w:r>
        <w:t xml:space="preserve"> </w:t>
      </w:r>
      <w:r w:rsidR="00545247">
        <w:t xml:space="preserve">, kako bi svi vijećnici imali uvid u očitovanje svakog gradskog vijećnika.  Odgovori ili pojašnjenja na zaprimljene e-mailove dostaviti će se na gore navedeni način. </w:t>
      </w:r>
    </w:p>
    <w:p w:rsidR="008C7910" w:rsidRDefault="008C7910" w:rsidP="008C7910">
      <w:pPr>
        <w:ind w:firstLine="708"/>
        <w:jc w:val="both"/>
      </w:pPr>
      <w:r>
        <w:t>Odbori Gradskog vijeća Grada Virovitice održat će se u Vijećnici Grada Virovitice, u četvrtak, 16. travnja 2020. g. prema slijedećem rasporedu:</w:t>
      </w:r>
    </w:p>
    <w:p w:rsidR="008C7910" w:rsidRDefault="008C7910" w:rsidP="008C7910">
      <w:pPr>
        <w:ind w:firstLine="708"/>
        <w:jc w:val="both"/>
      </w:pPr>
      <w:r>
        <w:t>- Odbor za statutarno-pravna pitanja s početkom u ---</w:t>
      </w:r>
    </w:p>
    <w:p w:rsidR="008C7910" w:rsidRDefault="008C7910" w:rsidP="008C7910">
      <w:pPr>
        <w:ind w:firstLine="708"/>
        <w:jc w:val="both"/>
      </w:pPr>
      <w:r>
        <w:t>- Odbor za financije i proračun s početkom u ----</w:t>
      </w:r>
    </w:p>
    <w:p w:rsidR="008C7910" w:rsidRDefault="008C7910" w:rsidP="008C7910">
      <w:pPr>
        <w:ind w:firstLine="708"/>
        <w:jc w:val="both"/>
      </w:pPr>
      <w:r>
        <w:t>- Odbor za društvene djelatnosti s početkom u -----</w:t>
      </w:r>
    </w:p>
    <w:p w:rsidR="008C7910" w:rsidRDefault="008C7910" w:rsidP="008C7910">
      <w:pPr>
        <w:ind w:firstLine="708"/>
        <w:jc w:val="both"/>
      </w:pPr>
      <w:r>
        <w:t>- Odbor za komunalni sustav i prostorno planiranje s početkom u ---</w:t>
      </w:r>
    </w:p>
    <w:p w:rsidR="008C7910" w:rsidRDefault="008C7910" w:rsidP="008C7910">
      <w:pPr>
        <w:ind w:firstLine="708"/>
        <w:jc w:val="both"/>
      </w:pPr>
    </w:p>
    <w:p w:rsidR="001D397C" w:rsidRDefault="001D397C" w:rsidP="008C7910">
      <w:pPr>
        <w:ind w:firstLine="708"/>
        <w:jc w:val="both"/>
      </w:pPr>
    </w:p>
    <w:p w:rsidR="001D397C" w:rsidRDefault="001D397C" w:rsidP="008C7910">
      <w:pPr>
        <w:ind w:firstLine="708"/>
        <w:jc w:val="both"/>
      </w:pPr>
    </w:p>
    <w:p w:rsidR="001D397C" w:rsidRPr="001D397C" w:rsidRDefault="001D397C" w:rsidP="008C7910">
      <w:pPr>
        <w:ind w:firstLine="708"/>
        <w:jc w:val="both"/>
        <w:rPr>
          <w:i/>
          <w:iCs/>
        </w:rPr>
      </w:pPr>
      <w:r w:rsidRPr="001D397C">
        <w:rPr>
          <w:i/>
          <w:iCs/>
        </w:rPr>
        <w:t>Dnevni red</w:t>
      </w:r>
    </w:p>
    <w:p w:rsidR="008C7910" w:rsidRDefault="008C7910" w:rsidP="008C7910">
      <w:pPr>
        <w:ind w:firstLine="708"/>
        <w:jc w:val="both"/>
      </w:pPr>
      <w:r>
        <w:t xml:space="preserve">Na dan održavanja sjednice svaki od vijećnika </w:t>
      </w:r>
      <w:r w:rsidR="00171707">
        <w:t xml:space="preserve">dužan je potvrditi primitak e-maila materijala za sjednicu, te prisutnost na 29. elektroničkoj sjednici Gradskog vijeća Grada Virovitice, te se prvotno očitovati samo o prijedlogu dnevnog reda (ZA ili PROTIV). </w:t>
      </w:r>
    </w:p>
    <w:p w:rsidR="00171707" w:rsidRDefault="00171707" w:rsidP="008C7910">
      <w:pPr>
        <w:ind w:firstLine="708"/>
        <w:jc w:val="both"/>
      </w:pPr>
    </w:p>
    <w:p w:rsidR="001D397C" w:rsidRDefault="001D397C" w:rsidP="008C7910">
      <w:pPr>
        <w:ind w:firstLine="708"/>
        <w:jc w:val="both"/>
        <w:rPr>
          <w:i/>
          <w:iCs/>
        </w:rPr>
      </w:pPr>
      <w:r w:rsidRPr="001D397C">
        <w:rPr>
          <w:i/>
          <w:iCs/>
        </w:rPr>
        <w:t>Tijek sjednice</w:t>
      </w:r>
    </w:p>
    <w:p w:rsidR="001D397C" w:rsidRDefault="001D397C" w:rsidP="004E5040">
      <w:pPr>
        <w:ind w:firstLine="708"/>
        <w:jc w:val="both"/>
      </w:pPr>
      <w:r>
        <w:t xml:space="preserve">Nakon očitovanja vijećnika o dnevnom redu, i nakon što predsjednica Gradskog vijeća ustanovi da je prijedlog dnevnog reda 29. elektroničke sjednice usvojen, vijećnici su se dužni zasebno očitovati na svaku točku usvojenog dnevnog reda na način da će im biti dostavljen obrazac za glasovanje na kojemu će biti navedeni redni broj točke dnevnog reda o kojoj se izjašnjavaju i očitovanje u koje je potrebno navesti ZA, PROTIV ili SUZDRŽAN kako bi se nedvojbeno utvrdilo očitovanje vijećnika o svakoj točki dnevnog reda. </w:t>
      </w:r>
    </w:p>
    <w:p w:rsidR="004E5040" w:rsidRPr="001D397C" w:rsidRDefault="004E5040" w:rsidP="004E5040">
      <w:pPr>
        <w:ind w:firstLine="708"/>
        <w:jc w:val="both"/>
      </w:pPr>
    </w:p>
    <w:sectPr w:rsidR="004E5040" w:rsidRPr="001D397C" w:rsidSect="007F0147">
      <w:pgSz w:w="11906" w:h="16838"/>
      <w:pgMar w:top="1417" w:right="1417" w:bottom="1417" w:left="1417" w:header="709" w:footer="32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0ED"/>
    <w:rsid w:val="000951D5"/>
    <w:rsid w:val="000A30ED"/>
    <w:rsid w:val="00171707"/>
    <w:rsid w:val="001D397C"/>
    <w:rsid w:val="0025324A"/>
    <w:rsid w:val="00264C9C"/>
    <w:rsid w:val="002C2C08"/>
    <w:rsid w:val="0046177F"/>
    <w:rsid w:val="004E5040"/>
    <w:rsid w:val="00545247"/>
    <w:rsid w:val="00550C3F"/>
    <w:rsid w:val="007F0147"/>
    <w:rsid w:val="008C7910"/>
    <w:rsid w:val="00BA470F"/>
    <w:rsid w:val="00C52D17"/>
    <w:rsid w:val="00EE359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5A2A6"/>
  <w15:chartTrackingRefBased/>
  <w15:docId w15:val="{697BB769-C45E-4E4E-B5E9-2591495E8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0ED"/>
    <w:pPr>
      <w:spacing w:after="0" w:line="240" w:lineRule="auto"/>
    </w:pPr>
    <w:rPr>
      <w:rFonts w:ascii="Times New Roman" w:eastAsia="Times New Roman" w:hAnsi="Times New Roman" w:cs="Times New Roman"/>
      <w:sz w:val="24"/>
      <w:szCs w:val="24"/>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Char">
    <w:name w:val="Char"/>
    <w:basedOn w:val="Normal"/>
    <w:rsid w:val="000A30ED"/>
    <w:pPr>
      <w:overflowPunct w:val="0"/>
      <w:autoSpaceDE w:val="0"/>
      <w:autoSpaceDN w:val="0"/>
      <w:adjustRightInd w:val="0"/>
      <w:spacing w:after="160" w:line="240" w:lineRule="exact"/>
      <w:jc w:val="both"/>
      <w:textAlignment w:val="baseline"/>
    </w:pPr>
    <w:rPr>
      <w:rFonts w:ascii="Tahoma" w:hAnsi="Tahoma"/>
      <w:color w:val="000000"/>
      <w:sz w:val="20"/>
      <w:szCs w:val="20"/>
      <w:lang w:val="en-US" w:eastAsia="en-US"/>
    </w:rPr>
  </w:style>
  <w:style w:type="character" w:styleId="Hiperveza">
    <w:name w:val="Hyperlink"/>
    <w:basedOn w:val="Zadanifontodlomka"/>
    <w:uiPriority w:val="99"/>
    <w:unhideWhenUsed/>
    <w:rsid w:val="000951D5"/>
    <w:rPr>
      <w:color w:val="0563C1" w:themeColor="hyperlink"/>
      <w:u w:val="single"/>
    </w:rPr>
  </w:style>
  <w:style w:type="character" w:styleId="Nerijeenospominjanje">
    <w:name w:val="Unresolved Mention"/>
    <w:basedOn w:val="Zadanifontodlomka"/>
    <w:uiPriority w:val="99"/>
    <w:semiHidden/>
    <w:unhideWhenUsed/>
    <w:rsid w:val="000951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ajnistvo@virovitica.hr" TargetMode="Externa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2</Pages>
  <Words>532</Words>
  <Characters>3036</Characters>
  <Application>Microsoft Office Word</Application>
  <DocSecurity>0</DocSecurity>
  <Lines>25</Lines>
  <Paragraphs>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Branka Grizelj</dc:creator>
  <cp:keywords/>
  <dc:description/>
  <cp:lastModifiedBy>Branka Grizelj</cp:lastModifiedBy>
  <cp:revision>7</cp:revision>
  <dcterms:created xsi:type="dcterms:W3CDTF">2020-04-14T08:35:00Z</dcterms:created>
  <dcterms:modified xsi:type="dcterms:W3CDTF">2020-04-14T09:41:00Z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Redacted 011</vt:lpwstr>
  </property>
</Properties>
</file>